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65" w:type="dxa"/>
        <w:tblLayout w:type="fixed"/>
        <w:tblCellMar>
          <w:left w:w="115" w:type="dxa"/>
          <w:right w:w="115" w:type="dxa"/>
        </w:tblCellMar>
        <w:tblLook w:val="01E0" w:firstRow="1" w:lastRow="1" w:firstColumn="1" w:lastColumn="1" w:noHBand="0" w:noVBand="0"/>
      </w:tblPr>
      <w:tblGrid>
        <w:gridCol w:w="1890"/>
        <w:gridCol w:w="875"/>
        <w:gridCol w:w="1915"/>
        <w:gridCol w:w="2430"/>
        <w:gridCol w:w="2970"/>
      </w:tblGrid>
      <w:tr w:rsidR="00D03EBB" w:rsidRPr="00A70164" w14:paraId="4AFA4228" w14:textId="77777777" w:rsidTr="000817A2">
        <w:trPr>
          <w:trHeight w:val="1638"/>
        </w:trPr>
        <w:tc>
          <w:tcPr>
            <w:tcW w:w="1890" w:type="dxa"/>
          </w:tcPr>
          <w:p w14:paraId="4CE60411" w14:textId="77777777" w:rsidR="00D03EBB" w:rsidRPr="00A70164" w:rsidRDefault="00D03EBB" w:rsidP="000817A2">
            <w:pPr>
              <w:spacing w:before="60" w:after="40"/>
              <w:rPr>
                <w:rFonts w:ascii="Arial" w:hAnsi="Arial" w:cs="Arial"/>
              </w:rPr>
            </w:pPr>
            <w:r w:rsidRPr="00A70164">
              <w:rPr>
                <w:rFonts w:ascii="Arial" w:hAnsi="Arial" w:cs="Arial"/>
              </w:rPr>
              <w:object w:dxaOrig="1700" w:dyaOrig="1640" w14:anchorId="601627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79.5pt" o:ole="">
                  <v:imagedata r:id="rId5" o:title=""/>
                </v:shape>
                <o:OLEObject Type="Embed" ProgID="Word.Picture.8" ShapeID="_x0000_i1025" DrawAspect="Content" ObjectID="_1814853159" r:id="rId6"/>
              </w:object>
            </w:r>
          </w:p>
        </w:tc>
        <w:tc>
          <w:tcPr>
            <w:tcW w:w="8190" w:type="dxa"/>
            <w:gridSpan w:val="4"/>
            <w:vAlign w:val="center"/>
          </w:tcPr>
          <w:p w14:paraId="2F36E195" w14:textId="77777777" w:rsidR="00D03EBB" w:rsidRPr="00A70164" w:rsidRDefault="00D03EBB" w:rsidP="000817A2">
            <w:pPr>
              <w:spacing w:line="264" w:lineRule="auto"/>
              <w:jc w:val="center"/>
              <w:rPr>
                <w:rFonts w:ascii="Arial" w:hAnsi="Arial" w:cs="Arial"/>
                <w:b/>
                <w:sz w:val="40"/>
                <w:szCs w:val="40"/>
              </w:rPr>
            </w:pPr>
            <w:r w:rsidRPr="00A70164">
              <w:rPr>
                <w:rFonts w:ascii="Arial" w:hAnsi="Arial" w:cs="Arial"/>
                <w:b/>
                <w:sz w:val="40"/>
                <w:szCs w:val="40"/>
              </w:rPr>
              <w:t>City and County of San Francisco</w:t>
            </w:r>
          </w:p>
          <w:p w14:paraId="6778F010" w14:textId="77777777" w:rsidR="00D03EBB" w:rsidRPr="00A70164" w:rsidRDefault="00D03EBB" w:rsidP="000817A2">
            <w:pPr>
              <w:spacing w:line="264" w:lineRule="auto"/>
              <w:jc w:val="center"/>
              <w:rPr>
                <w:rFonts w:ascii="Arial" w:hAnsi="Arial" w:cs="Arial"/>
                <w:b/>
                <w:sz w:val="28"/>
                <w:szCs w:val="28"/>
              </w:rPr>
            </w:pPr>
            <w:r w:rsidRPr="00A70164">
              <w:rPr>
                <w:rFonts w:ascii="Arial" w:hAnsi="Arial" w:cs="Arial"/>
                <w:b/>
                <w:sz w:val="28"/>
                <w:szCs w:val="28"/>
              </w:rPr>
              <w:t>MAYOR’S OFFICE OF HOUSING AND COMMUNITY DEVELOPMENT</w:t>
            </w:r>
          </w:p>
          <w:p w14:paraId="259E74F9" w14:textId="77777777" w:rsidR="00D03EBB" w:rsidRPr="00A70164" w:rsidRDefault="00D03EBB" w:rsidP="000817A2">
            <w:pPr>
              <w:spacing w:line="264" w:lineRule="auto"/>
              <w:jc w:val="center"/>
              <w:rPr>
                <w:rFonts w:ascii="Arial" w:hAnsi="Arial" w:cs="Arial"/>
                <w:b/>
                <w:color w:val="FF0000"/>
                <w:sz w:val="28"/>
                <w:szCs w:val="28"/>
              </w:rPr>
            </w:pPr>
          </w:p>
        </w:tc>
      </w:tr>
      <w:tr w:rsidR="00D03EBB" w:rsidRPr="00A70164" w14:paraId="39CE5469" w14:textId="77777777" w:rsidTr="000817A2">
        <w:tc>
          <w:tcPr>
            <w:tcW w:w="10080" w:type="dxa"/>
            <w:gridSpan w:val="5"/>
            <w:tcBorders>
              <w:bottom w:val="single" w:sz="4" w:space="0" w:color="C0C0C0"/>
            </w:tcBorders>
            <w:shd w:val="clear" w:color="auto" w:fill="003366"/>
          </w:tcPr>
          <w:p w14:paraId="7DC8E03B" w14:textId="723332EB" w:rsidR="00D03EBB" w:rsidRPr="00A70164" w:rsidRDefault="00D03EBB" w:rsidP="000817A2">
            <w:pPr>
              <w:spacing w:before="240" w:line="264" w:lineRule="auto"/>
              <w:jc w:val="center"/>
              <w:rPr>
                <w:rFonts w:ascii="Arial" w:hAnsi="Arial" w:cs="Arial"/>
                <w:b/>
                <w:color w:val="FFFFFF"/>
                <w:sz w:val="32"/>
              </w:rPr>
            </w:pPr>
            <w:r w:rsidRPr="00A70164">
              <w:rPr>
                <w:rFonts w:ascii="Arial" w:hAnsi="Arial" w:cs="Arial"/>
                <w:b/>
                <w:color w:val="FFFFFF"/>
                <w:sz w:val="32"/>
              </w:rPr>
              <w:t>REQUEST FOR PROPOSALS FOR</w:t>
            </w:r>
          </w:p>
          <w:p w14:paraId="1E4F2043" w14:textId="6771F3DE" w:rsidR="00D03EBB" w:rsidRPr="00A70164" w:rsidRDefault="00D03EBB" w:rsidP="000817A2">
            <w:pPr>
              <w:spacing w:line="264" w:lineRule="auto"/>
              <w:jc w:val="center"/>
              <w:rPr>
                <w:rFonts w:ascii="Arial" w:hAnsi="Arial" w:cs="Arial"/>
                <w:b/>
                <w:color w:val="FFFFFF"/>
                <w:sz w:val="32"/>
              </w:rPr>
            </w:pPr>
            <w:r w:rsidRPr="00A70164">
              <w:rPr>
                <w:rFonts w:ascii="Arial" w:hAnsi="Arial" w:cs="Arial"/>
                <w:b/>
                <w:color w:val="FFFFFF"/>
                <w:sz w:val="32"/>
              </w:rPr>
              <w:t>ADVISORY SERVICES</w:t>
            </w:r>
          </w:p>
          <w:p w14:paraId="5C95624F" w14:textId="500E1371" w:rsidR="00D03EBB" w:rsidRPr="00A70164" w:rsidRDefault="00D03EBB" w:rsidP="000817A2">
            <w:pPr>
              <w:tabs>
                <w:tab w:val="left" w:pos="988"/>
              </w:tabs>
              <w:spacing w:before="60" w:after="120" w:line="264" w:lineRule="auto"/>
              <w:jc w:val="center"/>
              <w:rPr>
                <w:rFonts w:ascii="Arial" w:hAnsi="Arial" w:cs="Arial"/>
                <w:b/>
                <w:color w:val="FFFFFF"/>
                <w:sz w:val="28"/>
              </w:rPr>
            </w:pPr>
            <w:r w:rsidRPr="00A70164">
              <w:rPr>
                <w:rFonts w:ascii="Arial" w:hAnsi="Arial" w:cs="Arial"/>
                <w:b/>
                <w:color w:val="FFFFFF"/>
                <w:sz w:val="28"/>
              </w:rPr>
              <w:t>RFP Name: Housing Authority Integration</w:t>
            </w:r>
          </w:p>
          <w:p w14:paraId="69E964D6" w14:textId="5A11D4A6" w:rsidR="00D03EBB" w:rsidRPr="00A70164" w:rsidRDefault="00D03EBB" w:rsidP="000817A2">
            <w:pPr>
              <w:spacing w:after="60" w:line="264" w:lineRule="auto"/>
              <w:jc w:val="center"/>
              <w:rPr>
                <w:rFonts w:ascii="Arial" w:hAnsi="Arial" w:cs="Arial"/>
              </w:rPr>
            </w:pPr>
            <w:r w:rsidRPr="00A70164">
              <w:rPr>
                <w:rFonts w:ascii="Arial" w:hAnsi="Arial" w:cs="Arial"/>
                <w:b/>
                <w:color w:val="FFFFFF"/>
              </w:rPr>
              <w:t xml:space="preserve">CONTACT: </w:t>
            </w:r>
            <w:r w:rsidR="003D1E78" w:rsidRPr="00A70164">
              <w:rPr>
                <w:rFonts w:ascii="Arial" w:hAnsi="Arial" w:cs="Arial"/>
                <w:color w:val="FFFFFF"/>
              </w:rPr>
              <w:t>Dan.Adams@sfgov.org</w:t>
            </w:r>
            <w:r w:rsidR="003D1E78" w:rsidRPr="00A70164">
              <w:rPr>
                <w:rFonts w:ascii="Arial" w:hAnsi="Arial" w:cs="Arial"/>
                <w:b/>
                <w:color w:val="FFFFFF"/>
              </w:rPr>
              <w:t xml:space="preserve"> &amp; </w:t>
            </w:r>
            <w:r w:rsidR="003D1E78" w:rsidRPr="00A70164">
              <w:rPr>
                <w:rFonts w:ascii="Arial" w:hAnsi="Arial" w:cs="Arial"/>
                <w:color w:val="FFFFFF"/>
              </w:rPr>
              <w:t>Lydia.Ely@sfgov.org</w:t>
            </w:r>
            <w:r w:rsidR="003D1E78" w:rsidRPr="00A70164">
              <w:rPr>
                <w:rFonts w:ascii="Arial" w:hAnsi="Arial" w:cs="Arial"/>
                <w:b/>
                <w:color w:val="FFFFFF"/>
              </w:rPr>
              <w:t xml:space="preserve"> </w:t>
            </w:r>
          </w:p>
        </w:tc>
      </w:tr>
      <w:tr w:rsidR="00D03EBB" w:rsidRPr="00A70164" w14:paraId="3B331E22" w14:textId="77777777" w:rsidTr="000817A2">
        <w:tc>
          <w:tcPr>
            <w:tcW w:w="7110" w:type="dxa"/>
            <w:gridSpan w:val="4"/>
            <w:tcBorders>
              <w:top w:val="single" w:sz="4" w:space="0" w:color="C0C0C0"/>
              <w:left w:val="single" w:sz="4" w:space="0" w:color="C0C0C0"/>
              <w:bottom w:val="single" w:sz="4" w:space="0" w:color="C0C0C0"/>
              <w:right w:val="single" w:sz="4" w:space="0" w:color="C0C0C0"/>
            </w:tcBorders>
          </w:tcPr>
          <w:p w14:paraId="3B8924D9" w14:textId="77777777" w:rsidR="00D03EBB" w:rsidRPr="00A70164" w:rsidRDefault="00D03EBB" w:rsidP="000817A2">
            <w:pPr>
              <w:pStyle w:val="BodyText3"/>
              <w:rPr>
                <w:rFonts w:ascii="Arial" w:hAnsi="Arial" w:cs="Arial"/>
                <w:b/>
                <w:bCs/>
                <w:sz w:val="12"/>
              </w:rPr>
            </w:pPr>
          </w:p>
          <w:p w14:paraId="17577778" w14:textId="77777777" w:rsidR="00D03EBB" w:rsidRPr="00A70164" w:rsidRDefault="00D03EBB" w:rsidP="000817A2">
            <w:pPr>
              <w:pStyle w:val="BodyText3"/>
              <w:rPr>
                <w:rFonts w:ascii="Arial" w:hAnsi="Arial" w:cs="Arial"/>
                <w:b/>
                <w:bCs/>
                <w:sz w:val="8"/>
              </w:rPr>
            </w:pPr>
          </w:p>
          <w:p w14:paraId="118EF9E2" w14:textId="77777777" w:rsidR="00D03EBB" w:rsidRPr="00A70164" w:rsidRDefault="00D03EBB" w:rsidP="000817A2">
            <w:pPr>
              <w:pStyle w:val="BodyText3"/>
              <w:rPr>
                <w:rFonts w:ascii="Arial" w:hAnsi="Arial" w:cs="Arial"/>
                <w:b/>
                <w:bCs/>
                <w:sz w:val="21"/>
              </w:rPr>
            </w:pPr>
            <w:r w:rsidRPr="00A70164">
              <w:rPr>
                <w:rFonts w:ascii="Arial" w:hAnsi="Arial" w:cs="Arial"/>
                <w:b/>
                <w:bCs/>
                <w:sz w:val="21"/>
              </w:rPr>
              <w:t>Background</w:t>
            </w:r>
          </w:p>
          <w:p w14:paraId="35150AED" w14:textId="77777777" w:rsidR="00D03EBB" w:rsidRPr="00A70164" w:rsidRDefault="00D03EBB" w:rsidP="000817A2">
            <w:pPr>
              <w:pStyle w:val="BodyText3"/>
              <w:rPr>
                <w:rFonts w:ascii="Arial" w:hAnsi="Arial" w:cs="Arial"/>
                <w:sz w:val="21"/>
              </w:rPr>
            </w:pPr>
            <w:r w:rsidRPr="00A70164">
              <w:rPr>
                <w:rFonts w:ascii="Arial" w:hAnsi="Arial" w:cs="Arial"/>
                <w:bCs/>
                <w:sz w:val="21"/>
              </w:rPr>
              <w:t xml:space="preserve">San Francisco is the fourth largest city in California and serves as a center for business, commerce and culture for the West Coast.  </w:t>
            </w:r>
            <w:r w:rsidRPr="00A70164">
              <w:rPr>
                <w:rFonts w:ascii="Arial" w:hAnsi="Arial" w:cs="Arial"/>
                <w:sz w:val="21"/>
              </w:rPr>
              <w:t xml:space="preserve">The City and County of San Francisco (the “City”) established by Charter in 1850, is a legal subdivision of the State of California with the governmental powers of both a city and a county under California law.  The City’s powers are exercised through a Board of Supervisors serving as the legislative authority, and a </w:t>
            </w:r>
            <w:proofErr w:type="gramStart"/>
            <w:r w:rsidRPr="00A70164">
              <w:rPr>
                <w:rFonts w:ascii="Arial" w:hAnsi="Arial" w:cs="Arial"/>
                <w:sz w:val="21"/>
              </w:rPr>
              <w:t>Mayor</w:t>
            </w:r>
            <w:proofErr w:type="gramEnd"/>
            <w:r w:rsidRPr="00A70164">
              <w:rPr>
                <w:rFonts w:ascii="Arial" w:hAnsi="Arial" w:cs="Arial"/>
                <w:sz w:val="21"/>
              </w:rPr>
              <w:t xml:space="preserve"> and other independent elected officials serving as the executive authority.  </w:t>
            </w:r>
          </w:p>
          <w:p w14:paraId="0350E5F1" w14:textId="77777777" w:rsidR="00D03EBB" w:rsidRPr="00A70164" w:rsidRDefault="00D03EBB" w:rsidP="000817A2">
            <w:pPr>
              <w:pStyle w:val="BodyText3"/>
              <w:rPr>
                <w:rFonts w:ascii="Arial" w:hAnsi="Arial" w:cs="Arial"/>
                <w:b/>
                <w:bCs/>
                <w:sz w:val="21"/>
                <w:szCs w:val="21"/>
              </w:rPr>
            </w:pPr>
          </w:p>
          <w:p w14:paraId="5191F8BC" w14:textId="34001878" w:rsidR="00D03EBB" w:rsidRPr="00A70164" w:rsidRDefault="00D03EBB" w:rsidP="00D03EBB">
            <w:pPr>
              <w:spacing w:line="240" w:lineRule="auto"/>
              <w:rPr>
                <w:rFonts w:ascii="Arial" w:hAnsi="Arial" w:cs="Arial"/>
                <w:sz w:val="22"/>
              </w:rPr>
            </w:pPr>
            <w:r w:rsidRPr="00A70164">
              <w:rPr>
                <w:rFonts w:ascii="Arial" w:hAnsi="Arial" w:cs="Arial"/>
                <w:sz w:val="21"/>
                <w:szCs w:val="21"/>
              </w:rPr>
              <w:t>Th</w:t>
            </w:r>
            <w:r w:rsidRPr="00A70164">
              <w:rPr>
                <w:rFonts w:ascii="Arial" w:eastAsia="Times New Roman" w:hAnsi="Arial" w:cs="Arial"/>
                <w:kern w:val="0"/>
                <w:sz w:val="21"/>
                <w:szCs w:val="20"/>
                <w14:ligatures w14:val="none"/>
              </w:rPr>
              <w:t xml:space="preserve">is Request for Proposals (“solicitation”) is being issued by the Mayor’s Office of Housing and Community Development (“MOHCD”). MOHCD is </w:t>
            </w:r>
            <w:bookmarkStart w:id="0" w:name="_Hlk202355144"/>
            <w:r w:rsidRPr="00A70164">
              <w:rPr>
                <w:rFonts w:ascii="Arial" w:eastAsia="Times New Roman" w:hAnsi="Arial" w:cs="Arial"/>
                <w:kern w:val="0"/>
                <w:sz w:val="21"/>
                <w:szCs w:val="20"/>
                <w14:ligatures w14:val="none"/>
              </w:rPr>
              <w:t xml:space="preserve">seeking qualified suppliers to provide technical assistance and </w:t>
            </w:r>
            <w:r w:rsidR="00E361E8" w:rsidRPr="00A70164">
              <w:rPr>
                <w:rFonts w:ascii="Arial" w:eastAsia="Times New Roman" w:hAnsi="Arial" w:cs="Arial"/>
                <w:kern w:val="0"/>
                <w:sz w:val="21"/>
                <w:szCs w:val="20"/>
                <w14:ligatures w14:val="none"/>
              </w:rPr>
              <w:t>policy expertise</w:t>
            </w:r>
            <w:r w:rsidRPr="00A70164">
              <w:rPr>
                <w:rFonts w:ascii="Arial" w:eastAsia="Times New Roman" w:hAnsi="Arial" w:cs="Arial"/>
                <w:kern w:val="0"/>
                <w:sz w:val="21"/>
                <w:szCs w:val="20"/>
                <w14:ligatures w14:val="none"/>
              </w:rPr>
              <w:t xml:space="preserve"> as it relates to</w:t>
            </w:r>
            <w:r w:rsidR="00E361E8" w:rsidRPr="00A70164">
              <w:rPr>
                <w:rFonts w:ascii="Arial" w:eastAsia="Times New Roman" w:hAnsi="Arial" w:cs="Arial"/>
                <w:kern w:val="0"/>
                <w:sz w:val="21"/>
                <w:szCs w:val="20"/>
                <w14:ligatures w14:val="none"/>
              </w:rPr>
              <w:t xml:space="preserve"> updating MOHCD programs to provide for</w:t>
            </w:r>
            <w:r w:rsidRPr="00A70164">
              <w:rPr>
                <w:rFonts w:ascii="Arial" w:eastAsia="Times New Roman" w:hAnsi="Arial" w:cs="Arial"/>
                <w:kern w:val="0"/>
                <w:sz w:val="21"/>
                <w:szCs w:val="20"/>
                <w14:ligatures w14:val="none"/>
              </w:rPr>
              <w:t xml:space="preserve"> integration of housing authority functions within MOHCD’s housing wo</w:t>
            </w:r>
            <w:r w:rsidRPr="00A70164">
              <w:rPr>
                <w:rFonts w:ascii="Arial" w:hAnsi="Arial" w:cs="Arial"/>
                <w:sz w:val="21"/>
                <w:szCs w:val="21"/>
              </w:rPr>
              <w:t>rk.</w:t>
            </w:r>
            <w:bookmarkEnd w:id="0"/>
          </w:p>
        </w:tc>
        <w:tc>
          <w:tcPr>
            <w:tcW w:w="2970" w:type="dxa"/>
            <w:tcBorders>
              <w:top w:val="single" w:sz="4" w:space="0" w:color="C0C0C0"/>
              <w:left w:val="single" w:sz="4" w:space="0" w:color="C0C0C0"/>
              <w:bottom w:val="single" w:sz="4" w:space="0" w:color="C0C0C0"/>
              <w:right w:val="single" w:sz="4" w:space="0" w:color="C0C0C0"/>
            </w:tcBorders>
          </w:tcPr>
          <w:p w14:paraId="68002840" w14:textId="77777777" w:rsidR="00D03EBB" w:rsidRPr="00A70164" w:rsidRDefault="00D03EBB" w:rsidP="000817A2">
            <w:pPr>
              <w:pStyle w:val="BodyText3"/>
              <w:rPr>
                <w:rFonts w:ascii="Arial" w:hAnsi="Arial" w:cs="Arial"/>
                <w:bCs/>
                <w:sz w:val="21"/>
              </w:rPr>
            </w:pPr>
          </w:p>
          <w:p w14:paraId="69151BEE" w14:textId="1004E276" w:rsidR="00D03EBB" w:rsidRPr="00A70164" w:rsidRDefault="00D03EBB" w:rsidP="000817A2">
            <w:pPr>
              <w:pStyle w:val="BodyText3"/>
              <w:rPr>
                <w:rFonts w:ascii="Arial" w:hAnsi="Arial" w:cs="Arial"/>
                <w:b/>
                <w:bCs/>
                <w:sz w:val="21"/>
              </w:rPr>
            </w:pPr>
            <w:r w:rsidRPr="00A70164">
              <w:rPr>
                <w:rFonts w:ascii="Arial" w:hAnsi="Arial" w:cs="Arial"/>
                <w:b/>
                <w:bCs/>
                <w:sz w:val="21"/>
              </w:rPr>
              <w:t>Intent of this RFP</w:t>
            </w:r>
          </w:p>
          <w:p w14:paraId="69DD5CE3" w14:textId="7917D0A6" w:rsidR="00D03EBB" w:rsidRPr="00A70164" w:rsidRDefault="00D03EBB" w:rsidP="000817A2">
            <w:pPr>
              <w:pStyle w:val="BodyText3"/>
              <w:rPr>
                <w:rFonts w:ascii="Arial" w:hAnsi="Arial" w:cs="Arial"/>
                <w:bCs/>
                <w:sz w:val="21"/>
              </w:rPr>
            </w:pPr>
            <w:r w:rsidRPr="00A70164">
              <w:rPr>
                <w:rFonts w:ascii="Arial" w:hAnsi="Arial" w:cs="Arial"/>
                <w:bCs/>
                <w:sz w:val="21"/>
              </w:rPr>
              <w:t xml:space="preserve">It is the intent of MOHCD </w:t>
            </w:r>
            <w:r w:rsidRPr="00A70164">
              <w:rPr>
                <w:rFonts w:ascii="Arial" w:hAnsi="Arial" w:cs="Arial"/>
                <w:color w:val="000000"/>
                <w:sz w:val="21"/>
              </w:rPr>
              <w:t xml:space="preserve">to </w:t>
            </w:r>
            <w:proofErr w:type="gramStart"/>
            <w:r w:rsidRPr="00A70164">
              <w:rPr>
                <w:rFonts w:ascii="Arial" w:hAnsi="Arial" w:cs="Arial"/>
                <w:color w:val="000000"/>
                <w:sz w:val="21"/>
              </w:rPr>
              <w:t>enter into</w:t>
            </w:r>
            <w:proofErr w:type="gramEnd"/>
            <w:r w:rsidRPr="00A70164">
              <w:rPr>
                <w:rFonts w:ascii="Arial" w:hAnsi="Arial" w:cs="Arial"/>
                <w:color w:val="000000"/>
                <w:sz w:val="21"/>
              </w:rPr>
              <w:t xml:space="preserve"> a contract for consulting services</w:t>
            </w:r>
            <w:r w:rsidR="00E361E8" w:rsidRPr="00A70164">
              <w:rPr>
                <w:rFonts w:ascii="Arial" w:hAnsi="Arial" w:cs="Arial"/>
                <w:color w:val="000000"/>
                <w:sz w:val="21"/>
              </w:rPr>
              <w:t>, technical assistance,</w:t>
            </w:r>
            <w:r w:rsidRPr="00A70164">
              <w:rPr>
                <w:rFonts w:ascii="Arial" w:hAnsi="Arial" w:cs="Arial"/>
                <w:color w:val="000000"/>
                <w:sz w:val="21"/>
              </w:rPr>
              <w:t xml:space="preserve"> and </w:t>
            </w:r>
            <w:r w:rsidR="00E361E8" w:rsidRPr="00A70164">
              <w:rPr>
                <w:rFonts w:ascii="Arial" w:hAnsi="Arial" w:cs="Arial"/>
                <w:color w:val="000000"/>
                <w:sz w:val="21"/>
              </w:rPr>
              <w:t>policy expertise</w:t>
            </w:r>
            <w:r w:rsidRPr="00A70164">
              <w:rPr>
                <w:rFonts w:ascii="Arial" w:hAnsi="Arial" w:cs="Arial"/>
                <w:color w:val="000000"/>
                <w:sz w:val="21"/>
              </w:rPr>
              <w:t xml:space="preserve"> as it relates to </w:t>
            </w:r>
            <w:r w:rsidR="00E361E8" w:rsidRPr="00A70164">
              <w:rPr>
                <w:rFonts w:ascii="Arial" w:hAnsi="Arial" w:cs="Arial"/>
                <w:sz w:val="21"/>
              </w:rPr>
              <w:t>updating MOHCD programs to provide for</w:t>
            </w:r>
            <w:r w:rsidRPr="00A70164">
              <w:rPr>
                <w:rFonts w:ascii="Arial" w:hAnsi="Arial" w:cs="Arial"/>
                <w:color w:val="000000"/>
                <w:sz w:val="21"/>
              </w:rPr>
              <w:t xml:space="preserve"> integration of functions</w:t>
            </w:r>
            <w:r w:rsidR="0013378D" w:rsidRPr="00A70164">
              <w:rPr>
                <w:rFonts w:ascii="Arial" w:hAnsi="Arial" w:cs="Arial"/>
                <w:color w:val="000000"/>
                <w:sz w:val="21"/>
              </w:rPr>
              <w:t xml:space="preserve"> of the San Francisco Housing Authority (SFHA)</w:t>
            </w:r>
            <w:r w:rsidRPr="00A70164">
              <w:rPr>
                <w:rFonts w:ascii="Arial" w:hAnsi="Arial" w:cs="Arial"/>
                <w:color w:val="000000"/>
                <w:sz w:val="21"/>
              </w:rPr>
              <w:t xml:space="preserve"> within MOHCD’s housing work.</w:t>
            </w:r>
          </w:p>
          <w:p w14:paraId="25C2BF56" w14:textId="3C68D00B" w:rsidR="00D03EBB" w:rsidRPr="00A70164" w:rsidRDefault="00D03EBB" w:rsidP="000817A2">
            <w:pPr>
              <w:pStyle w:val="BodyText3"/>
              <w:rPr>
                <w:rFonts w:ascii="Arial" w:hAnsi="Arial" w:cs="Arial"/>
                <w:bCs/>
                <w:sz w:val="21"/>
              </w:rPr>
            </w:pPr>
          </w:p>
        </w:tc>
      </w:tr>
      <w:tr w:rsidR="00D03EBB" w:rsidRPr="00A70164" w14:paraId="3AE7551C" w14:textId="77777777" w:rsidTr="000817A2">
        <w:tc>
          <w:tcPr>
            <w:tcW w:w="2765" w:type="dxa"/>
            <w:gridSpan w:val="2"/>
            <w:tcBorders>
              <w:top w:val="single" w:sz="4" w:space="0" w:color="C0C0C0"/>
              <w:left w:val="single" w:sz="4" w:space="0" w:color="C0C0C0"/>
              <w:bottom w:val="single" w:sz="4" w:space="0" w:color="C0C0C0"/>
            </w:tcBorders>
          </w:tcPr>
          <w:p w14:paraId="3317DAAA" w14:textId="77777777" w:rsidR="00D03EBB" w:rsidRPr="00A70164" w:rsidRDefault="00D03EBB" w:rsidP="000817A2">
            <w:pPr>
              <w:pStyle w:val="Table1DataRow"/>
              <w:spacing w:line="240" w:lineRule="auto"/>
              <w:ind w:left="360" w:hanging="360"/>
              <w:rPr>
                <w:rFonts w:ascii="Arial" w:hAnsi="Arial" w:cs="Arial"/>
                <w:b/>
                <w:bCs/>
                <w:sz w:val="12"/>
              </w:rPr>
            </w:pPr>
          </w:p>
          <w:p w14:paraId="352C7D35" w14:textId="77777777" w:rsidR="00D03EBB" w:rsidRPr="00A70164" w:rsidRDefault="00D03EBB" w:rsidP="000817A2">
            <w:pPr>
              <w:pStyle w:val="Table1DataRow"/>
              <w:spacing w:line="240" w:lineRule="auto"/>
              <w:ind w:left="360" w:hanging="360"/>
              <w:rPr>
                <w:rFonts w:ascii="Arial" w:hAnsi="Arial" w:cs="Arial"/>
                <w:b/>
                <w:bCs/>
                <w:sz w:val="21"/>
              </w:rPr>
            </w:pPr>
            <w:r w:rsidRPr="00A70164">
              <w:rPr>
                <w:rFonts w:ascii="Arial" w:hAnsi="Arial" w:cs="Arial"/>
                <w:b/>
                <w:bCs/>
                <w:sz w:val="21"/>
              </w:rPr>
              <w:t>Schedule*</w:t>
            </w:r>
          </w:p>
          <w:p w14:paraId="06CC1EBE" w14:textId="3B286057" w:rsidR="00D03EBB" w:rsidRPr="00A70164" w:rsidRDefault="00D03EBB" w:rsidP="000817A2">
            <w:pPr>
              <w:pStyle w:val="Table1DataRow"/>
              <w:spacing w:line="240" w:lineRule="auto"/>
              <w:rPr>
                <w:rFonts w:ascii="Arial" w:hAnsi="Arial" w:cs="Arial"/>
                <w:sz w:val="18"/>
              </w:rPr>
            </w:pPr>
            <w:r w:rsidRPr="00A70164">
              <w:rPr>
                <w:rFonts w:ascii="Arial" w:hAnsi="Arial" w:cs="Arial"/>
                <w:sz w:val="18"/>
              </w:rPr>
              <w:t>RFP Issued</w:t>
            </w:r>
          </w:p>
          <w:p w14:paraId="5FC4133F" w14:textId="77777777" w:rsidR="00D03EBB" w:rsidRPr="00A70164" w:rsidRDefault="00D03EBB" w:rsidP="000817A2">
            <w:pPr>
              <w:pStyle w:val="Table1DataRow"/>
              <w:spacing w:line="240" w:lineRule="auto"/>
              <w:rPr>
                <w:rFonts w:ascii="Arial" w:hAnsi="Arial" w:cs="Arial"/>
                <w:bCs/>
                <w:sz w:val="18"/>
              </w:rPr>
            </w:pPr>
          </w:p>
          <w:p w14:paraId="002348E2" w14:textId="2A359BD5" w:rsidR="00D03EBB" w:rsidRPr="00A70164" w:rsidRDefault="00D03EBB" w:rsidP="000817A2">
            <w:pPr>
              <w:pStyle w:val="Table1DataRow"/>
              <w:spacing w:line="240" w:lineRule="auto"/>
              <w:rPr>
                <w:rFonts w:ascii="Arial" w:hAnsi="Arial" w:cs="Arial"/>
                <w:sz w:val="18"/>
              </w:rPr>
            </w:pPr>
            <w:r w:rsidRPr="00A70164">
              <w:rPr>
                <w:rFonts w:ascii="Arial" w:hAnsi="Arial" w:cs="Arial"/>
                <w:sz w:val="18"/>
              </w:rPr>
              <w:t xml:space="preserve">Deadline for RFP questions </w:t>
            </w:r>
          </w:p>
          <w:p w14:paraId="64AFB647" w14:textId="77777777" w:rsidR="00D03EBB" w:rsidRPr="00A70164" w:rsidRDefault="00D03EBB" w:rsidP="000817A2">
            <w:pPr>
              <w:pStyle w:val="Table1DataRow"/>
              <w:spacing w:line="240" w:lineRule="auto"/>
              <w:rPr>
                <w:rFonts w:ascii="Arial" w:hAnsi="Arial" w:cs="Arial"/>
                <w:bCs/>
                <w:sz w:val="18"/>
              </w:rPr>
            </w:pPr>
          </w:p>
          <w:p w14:paraId="43F0BA21" w14:textId="77777777" w:rsidR="00D03EBB" w:rsidRPr="00A70164" w:rsidRDefault="00D03EBB" w:rsidP="000817A2">
            <w:pPr>
              <w:pStyle w:val="Table1DataRow"/>
              <w:spacing w:line="240" w:lineRule="auto"/>
              <w:rPr>
                <w:rFonts w:ascii="Arial" w:hAnsi="Arial" w:cs="Arial"/>
                <w:sz w:val="18"/>
              </w:rPr>
            </w:pPr>
          </w:p>
          <w:p w14:paraId="05216147" w14:textId="21AC632C" w:rsidR="00D03EBB" w:rsidRPr="00A70164" w:rsidRDefault="00D03EBB" w:rsidP="000817A2">
            <w:pPr>
              <w:pStyle w:val="Table1DataRow"/>
              <w:spacing w:line="240" w:lineRule="auto"/>
              <w:rPr>
                <w:rFonts w:ascii="Arial" w:hAnsi="Arial" w:cs="Arial"/>
                <w:sz w:val="18"/>
              </w:rPr>
            </w:pPr>
            <w:r w:rsidRPr="00A70164">
              <w:rPr>
                <w:rFonts w:ascii="Arial" w:hAnsi="Arial" w:cs="Arial"/>
                <w:sz w:val="18"/>
              </w:rPr>
              <w:t xml:space="preserve">Answers to RFP questions </w:t>
            </w:r>
          </w:p>
          <w:p w14:paraId="6DF2B360" w14:textId="77777777" w:rsidR="003D1E78" w:rsidRPr="00A70164" w:rsidRDefault="003D1E78" w:rsidP="000817A2">
            <w:pPr>
              <w:pStyle w:val="Table1DataRow"/>
              <w:spacing w:line="240" w:lineRule="auto"/>
              <w:rPr>
                <w:rFonts w:ascii="Arial" w:hAnsi="Arial" w:cs="Arial"/>
                <w:sz w:val="18"/>
              </w:rPr>
            </w:pPr>
          </w:p>
          <w:p w14:paraId="751FC34B" w14:textId="69E88123" w:rsidR="00D03EBB" w:rsidRPr="00A70164" w:rsidRDefault="00D03EBB" w:rsidP="000817A2">
            <w:pPr>
              <w:pStyle w:val="Table1DataRow"/>
              <w:spacing w:line="240" w:lineRule="auto"/>
              <w:rPr>
                <w:rFonts w:ascii="Arial" w:hAnsi="Arial" w:cs="Arial"/>
                <w:sz w:val="18"/>
              </w:rPr>
            </w:pPr>
            <w:r w:rsidRPr="00A70164">
              <w:rPr>
                <w:rFonts w:ascii="Arial" w:hAnsi="Arial" w:cs="Arial"/>
                <w:sz w:val="18"/>
              </w:rPr>
              <w:t>Deadline for RFP responses</w:t>
            </w:r>
          </w:p>
          <w:p w14:paraId="5E941A24" w14:textId="77777777" w:rsidR="00D03EBB" w:rsidRPr="00A70164" w:rsidRDefault="00D03EBB" w:rsidP="000817A2">
            <w:pPr>
              <w:pStyle w:val="Table1DataRow"/>
              <w:spacing w:line="240" w:lineRule="auto"/>
              <w:rPr>
                <w:rFonts w:ascii="Arial" w:hAnsi="Arial" w:cs="Arial"/>
                <w:bCs/>
                <w:sz w:val="18"/>
              </w:rPr>
            </w:pPr>
          </w:p>
          <w:p w14:paraId="72BBC7B1" w14:textId="77777777" w:rsidR="00D03EBB" w:rsidRPr="00A70164" w:rsidRDefault="00D03EBB" w:rsidP="000817A2">
            <w:pPr>
              <w:pStyle w:val="Table1DataRow"/>
              <w:spacing w:line="240" w:lineRule="auto"/>
              <w:rPr>
                <w:rFonts w:ascii="Arial" w:hAnsi="Arial" w:cs="Arial"/>
                <w:sz w:val="18"/>
              </w:rPr>
            </w:pPr>
          </w:p>
          <w:p w14:paraId="406F248E" w14:textId="4EEFACC7" w:rsidR="003D1E78" w:rsidRPr="00A70164" w:rsidRDefault="003D1E78" w:rsidP="000817A2">
            <w:pPr>
              <w:pStyle w:val="Table1DataRow"/>
              <w:spacing w:line="240" w:lineRule="auto"/>
              <w:rPr>
                <w:rFonts w:ascii="Arial" w:hAnsi="Arial" w:cs="Arial"/>
                <w:sz w:val="18"/>
              </w:rPr>
            </w:pPr>
            <w:r w:rsidRPr="00A70164">
              <w:rPr>
                <w:rFonts w:ascii="Arial" w:hAnsi="Arial" w:cs="Arial"/>
                <w:sz w:val="18"/>
              </w:rPr>
              <w:t>Interviews for respondents meeting minimum qualifications</w:t>
            </w:r>
          </w:p>
          <w:p w14:paraId="7F6F8584" w14:textId="77777777" w:rsidR="003D1E78" w:rsidRPr="00A70164" w:rsidRDefault="003D1E78" w:rsidP="000817A2">
            <w:pPr>
              <w:pStyle w:val="Table1DataRow"/>
              <w:spacing w:line="240" w:lineRule="auto"/>
              <w:rPr>
                <w:rFonts w:ascii="Arial" w:hAnsi="Arial" w:cs="Arial"/>
                <w:sz w:val="18"/>
              </w:rPr>
            </w:pPr>
          </w:p>
          <w:p w14:paraId="28E8D1BB" w14:textId="1B8F4832" w:rsidR="00D03EBB" w:rsidRPr="00A70164" w:rsidRDefault="00D03EBB" w:rsidP="000817A2">
            <w:pPr>
              <w:pStyle w:val="Table1DataRow"/>
              <w:spacing w:line="240" w:lineRule="auto"/>
              <w:rPr>
                <w:rFonts w:ascii="Arial" w:hAnsi="Arial" w:cs="Arial"/>
                <w:sz w:val="18"/>
              </w:rPr>
            </w:pPr>
            <w:r w:rsidRPr="00A70164">
              <w:rPr>
                <w:rFonts w:ascii="Arial" w:hAnsi="Arial" w:cs="Arial"/>
                <w:sz w:val="18"/>
              </w:rPr>
              <w:t>Notice of Intent to Award</w:t>
            </w:r>
          </w:p>
          <w:p w14:paraId="06C2B34D" w14:textId="77777777" w:rsidR="00D03EBB" w:rsidRPr="00A70164" w:rsidRDefault="00D03EBB" w:rsidP="000817A2">
            <w:pPr>
              <w:pStyle w:val="Table1DataRow"/>
              <w:spacing w:line="240" w:lineRule="auto"/>
              <w:rPr>
                <w:rFonts w:ascii="Arial" w:hAnsi="Arial" w:cs="Arial"/>
                <w:bCs/>
                <w:sz w:val="18"/>
              </w:rPr>
            </w:pPr>
          </w:p>
          <w:p w14:paraId="76654592" w14:textId="1C38E6FE" w:rsidR="00D03EBB" w:rsidRPr="00A70164" w:rsidRDefault="00216245" w:rsidP="000817A2">
            <w:pPr>
              <w:pStyle w:val="Table1DataRow"/>
              <w:spacing w:line="240" w:lineRule="auto"/>
              <w:rPr>
                <w:rFonts w:ascii="Arial" w:hAnsi="Arial" w:cs="Arial"/>
                <w:sz w:val="18"/>
              </w:rPr>
            </w:pPr>
            <w:r w:rsidRPr="00A70164">
              <w:rPr>
                <w:rFonts w:ascii="Arial" w:hAnsi="Arial" w:cs="Arial"/>
                <w:sz w:val="18"/>
              </w:rPr>
              <w:t>Period for Protesting Notice of Intent to Award</w:t>
            </w:r>
          </w:p>
          <w:p w14:paraId="4D554E26" w14:textId="77777777" w:rsidR="003D1E78" w:rsidRPr="00A70164" w:rsidRDefault="003D1E78" w:rsidP="000817A2">
            <w:pPr>
              <w:pStyle w:val="Table1DataRow"/>
              <w:spacing w:line="240" w:lineRule="auto"/>
              <w:rPr>
                <w:rFonts w:ascii="Arial" w:hAnsi="Arial" w:cs="Arial"/>
                <w:sz w:val="16"/>
              </w:rPr>
            </w:pPr>
          </w:p>
          <w:p w14:paraId="691E7E02" w14:textId="752952AB" w:rsidR="00D03EBB" w:rsidRPr="00A70164" w:rsidRDefault="00D03EBB" w:rsidP="000817A2">
            <w:pPr>
              <w:pStyle w:val="Table1DataRow"/>
              <w:spacing w:line="240" w:lineRule="auto"/>
              <w:rPr>
                <w:rFonts w:ascii="Arial" w:hAnsi="Arial" w:cs="Arial"/>
                <w:sz w:val="21"/>
              </w:rPr>
            </w:pPr>
            <w:r w:rsidRPr="00A70164">
              <w:rPr>
                <w:rFonts w:ascii="Arial" w:hAnsi="Arial" w:cs="Arial"/>
                <w:sz w:val="16"/>
              </w:rPr>
              <w:t xml:space="preserve">*Each date subject to change.  Check website for </w:t>
            </w:r>
            <w:proofErr w:type="gramStart"/>
            <w:r w:rsidRPr="00A70164">
              <w:rPr>
                <w:rFonts w:ascii="Arial" w:hAnsi="Arial" w:cs="Arial"/>
                <w:sz w:val="16"/>
              </w:rPr>
              <w:t>latest</w:t>
            </w:r>
            <w:proofErr w:type="gramEnd"/>
            <w:r w:rsidRPr="00A70164">
              <w:rPr>
                <w:rFonts w:ascii="Arial" w:hAnsi="Arial" w:cs="Arial"/>
                <w:sz w:val="16"/>
              </w:rPr>
              <w:t xml:space="preserve"> schedule.</w:t>
            </w:r>
            <w:r w:rsidRPr="00A70164">
              <w:rPr>
                <w:rFonts w:ascii="Arial" w:hAnsi="Arial" w:cs="Arial"/>
                <w:sz w:val="21"/>
              </w:rPr>
              <w:t xml:space="preserve">  </w:t>
            </w:r>
          </w:p>
        </w:tc>
        <w:tc>
          <w:tcPr>
            <w:tcW w:w="1915" w:type="dxa"/>
            <w:tcBorders>
              <w:top w:val="single" w:sz="4" w:space="0" w:color="C0C0C0"/>
              <w:bottom w:val="single" w:sz="4" w:space="0" w:color="C0C0C0"/>
              <w:right w:val="single" w:sz="4" w:space="0" w:color="C0C0C0"/>
            </w:tcBorders>
          </w:tcPr>
          <w:p w14:paraId="51D50345" w14:textId="77777777" w:rsidR="00D03EBB" w:rsidRPr="00A70164" w:rsidRDefault="00D03EBB" w:rsidP="000817A2">
            <w:pPr>
              <w:pStyle w:val="Table1DataRow"/>
              <w:spacing w:line="240" w:lineRule="auto"/>
              <w:ind w:left="360" w:hanging="360"/>
              <w:rPr>
                <w:rFonts w:ascii="Arial" w:hAnsi="Arial" w:cs="Arial"/>
                <w:sz w:val="21"/>
              </w:rPr>
            </w:pPr>
          </w:p>
          <w:p w14:paraId="73EB4129" w14:textId="77777777" w:rsidR="00D03EBB" w:rsidRPr="00A70164" w:rsidRDefault="00D03EBB" w:rsidP="000817A2">
            <w:pPr>
              <w:pStyle w:val="Table1DataRow"/>
              <w:spacing w:line="240" w:lineRule="auto"/>
              <w:ind w:left="360" w:hanging="360"/>
              <w:rPr>
                <w:rFonts w:ascii="Arial" w:hAnsi="Arial" w:cs="Arial"/>
                <w:sz w:val="12"/>
              </w:rPr>
            </w:pPr>
          </w:p>
          <w:p w14:paraId="232FAC98" w14:textId="63541C46" w:rsidR="00D03EBB" w:rsidRPr="00A70164" w:rsidRDefault="003D1E78" w:rsidP="000817A2">
            <w:pPr>
              <w:pStyle w:val="Table1DataRow"/>
              <w:spacing w:line="240" w:lineRule="auto"/>
              <w:rPr>
                <w:rFonts w:ascii="Arial" w:hAnsi="Arial" w:cs="Arial"/>
                <w:bCs/>
                <w:sz w:val="18"/>
              </w:rPr>
            </w:pPr>
            <w:r w:rsidRPr="00A70164">
              <w:rPr>
                <w:rFonts w:ascii="Arial" w:hAnsi="Arial" w:cs="Arial"/>
                <w:sz w:val="18"/>
              </w:rPr>
              <w:t>July 28, 2025</w:t>
            </w:r>
            <w:r w:rsidR="00D03EBB" w:rsidRPr="00A70164">
              <w:rPr>
                <w:rFonts w:ascii="Arial" w:hAnsi="Arial" w:cs="Arial"/>
                <w:bCs/>
                <w:sz w:val="18"/>
              </w:rPr>
              <w:t xml:space="preserve"> </w:t>
            </w:r>
          </w:p>
          <w:p w14:paraId="76FD0FDE" w14:textId="77777777" w:rsidR="00D03EBB" w:rsidRPr="00A70164" w:rsidRDefault="00D03EBB" w:rsidP="000817A2">
            <w:pPr>
              <w:pStyle w:val="Table1DataRow"/>
              <w:spacing w:line="240" w:lineRule="auto"/>
              <w:rPr>
                <w:rFonts w:ascii="Arial" w:hAnsi="Arial" w:cs="Arial"/>
                <w:sz w:val="18"/>
              </w:rPr>
            </w:pPr>
          </w:p>
          <w:p w14:paraId="6556B0E1" w14:textId="2CCDA3F0" w:rsidR="00D03EBB" w:rsidRPr="00A70164" w:rsidRDefault="003D1E78" w:rsidP="000817A2">
            <w:pPr>
              <w:pStyle w:val="Table1DataRow"/>
              <w:spacing w:line="240" w:lineRule="auto"/>
              <w:rPr>
                <w:rFonts w:ascii="Arial" w:hAnsi="Arial" w:cs="Arial"/>
                <w:bCs/>
                <w:sz w:val="18"/>
              </w:rPr>
            </w:pPr>
            <w:r w:rsidRPr="00A70164">
              <w:rPr>
                <w:rFonts w:ascii="Arial" w:hAnsi="Arial" w:cs="Arial"/>
                <w:sz w:val="18"/>
              </w:rPr>
              <w:t xml:space="preserve">August 6, </w:t>
            </w:r>
            <w:proofErr w:type="gramStart"/>
            <w:r w:rsidRPr="00A70164">
              <w:rPr>
                <w:rFonts w:ascii="Arial" w:hAnsi="Arial" w:cs="Arial"/>
                <w:sz w:val="18"/>
              </w:rPr>
              <w:t>2025</w:t>
            </w:r>
            <w:proofErr w:type="gramEnd"/>
            <w:r w:rsidR="00D03EBB" w:rsidRPr="00A70164">
              <w:rPr>
                <w:rFonts w:ascii="Arial" w:hAnsi="Arial" w:cs="Arial"/>
                <w:bCs/>
                <w:sz w:val="18"/>
              </w:rPr>
              <w:t xml:space="preserve"> 12pm PST</w:t>
            </w:r>
          </w:p>
          <w:p w14:paraId="49CCA40B" w14:textId="77777777" w:rsidR="00D03EBB" w:rsidRPr="00A70164" w:rsidRDefault="00D03EBB" w:rsidP="000817A2">
            <w:pPr>
              <w:pStyle w:val="Table1DataRow"/>
              <w:spacing w:line="240" w:lineRule="auto"/>
              <w:rPr>
                <w:rFonts w:ascii="Arial" w:hAnsi="Arial" w:cs="Arial"/>
                <w:bCs/>
                <w:sz w:val="18"/>
              </w:rPr>
            </w:pPr>
          </w:p>
          <w:p w14:paraId="4ABE20F2" w14:textId="6817075A" w:rsidR="00D03EBB" w:rsidRPr="00A70164" w:rsidRDefault="003D1E78" w:rsidP="000817A2">
            <w:pPr>
              <w:pStyle w:val="Table1DataRow"/>
              <w:spacing w:line="240" w:lineRule="auto"/>
              <w:rPr>
                <w:rFonts w:ascii="Arial" w:hAnsi="Arial" w:cs="Arial"/>
                <w:bCs/>
                <w:sz w:val="18"/>
              </w:rPr>
            </w:pPr>
            <w:r w:rsidRPr="00A70164">
              <w:rPr>
                <w:rFonts w:ascii="Arial" w:hAnsi="Arial" w:cs="Arial"/>
                <w:sz w:val="18"/>
              </w:rPr>
              <w:t>August 11, 2025</w:t>
            </w:r>
          </w:p>
          <w:p w14:paraId="7B02D3C7" w14:textId="77777777" w:rsidR="00D03EBB" w:rsidRPr="00A70164" w:rsidRDefault="00D03EBB" w:rsidP="000817A2">
            <w:pPr>
              <w:pStyle w:val="Table1DataRow"/>
              <w:spacing w:line="240" w:lineRule="auto"/>
              <w:rPr>
                <w:rFonts w:ascii="Arial" w:hAnsi="Arial" w:cs="Arial"/>
                <w:bCs/>
                <w:sz w:val="18"/>
              </w:rPr>
            </w:pPr>
          </w:p>
          <w:p w14:paraId="6DEFA243" w14:textId="5681E761" w:rsidR="00D03EBB" w:rsidRPr="00A70164" w:rsidRDefault="003D1E78" w:rsidP="000817A2">
            <w:pPr>
              <w:pStyle w:val="Table1DataRow"/>
              <w:spacing w:line="240" w:lineRule="auto"/>
              <w:rPr>
                <w:rFonts w:ascii="Arial" w:hAnsi="Arial" w:cs="Arial"/>
                <w:bCs/>
                <w:sz w:val="18"/>
              </w:rPr>
            </w:pPr>
            <w:r w:rsidRPr="00A70164">
              <w:rPr>
                <w:rFonts w:ascii="Arial" w:hAnsi="Arial" w:cs="Arial"/>
                <w:sz w:val="18"/>
              </w:rPr>
              <w:t xml:space="preserve">August 15, </w:t>
            </w:r>
            <w:proofErr w:type="gramStart"/>
            <w:r w:rsidRPr="00A70164">
              <w:rPr>
                <w:rFonts w:ascii="Arial" w:hAnsi="Arial" w:cs="Arial"/>
                <w:sz w:val="18"/>
              </w:rPr>
              <w:t>2025</w:t>
            </w:r>
            <w:proofErr w:type="gramEnd"/>
            <w:r w:rsidR="00D03EBB" w:rsidRPr="00A70164">
              <w:rPr>
                <w:rFonts w:ascii="Arial" w:hAnsi="Arial" w:cs="Arial"/>
                <w:bCs/>
                <w:sz w:val="18"/>
              </w:rPr>
              <w:t xml:space="preserve"> 12pm PST</w:t>
            </w:r>
          </w:p>
          <w:p w14:paraId="2450F7F8" w14:textId="77777777" w:rsidR="003D1E78" w:rsidRPr="00A70164" w:rsidRDefault="003D1E78" w:rsidP="000817A2">
            <w:pPr>
              <w:pStyle w:val="Table1DataRow"/>
              <w:spacing w:line="240" w:lineRule="auto"/>
              <w:rPr>
                <w:rFonts w:ascii="Arial" w:hAnsi="Arial" w:cs="Arial"/>
                <w:bCs/>
                <w:sz w:val="18"/>
              </w:rPr>
            </w:pPr>
          </w:p>
          <w:p w14:paraId="1D30D3FC" w14:textId="5C1337F9" w:rsidR="00D03EBB" w:rsidRPr="00A70164" w:rsidRDefault="003D1E78" w:rsidP="000817A2">
            <w:pPr>
              <w:pStyle w:val="Table1DataRow"/>
              <w:spacing w:line="240" w:lineRule="auto"/>
              <w:rPr>
                <w:rFonts w:ascii="Arial" w:hAnsi="Arial" w:cs="Arial"/>
                <w:bCs/>
                <w:sz w:val="18"/>
              </w:rPr>
            </w:pPr>
            <w:r w:rsidRPr="00A70164">
              <w:rPr>
                <w:rFonts w:ascii="Arial" w:hAnsi="Arial" w:cs="Arial"/>
                <w:bCs/>
                <w:sz w:val="18"/>
              </w:rPr>
              <w:t>Week of August 25</w:t>
            </w:r>
            <w:r w:rsidRPr="00A70164">
              <w:rPr>
                <w:rFonts w:ascii="Arial" w:hAnsi="Arial" w:cs="Arial"/>
                <w:bCs/>
                <w:sz w:val="18"/>
                <w:vertAlign w:val="superscript"/>
              </w:rPr>
              <w:t>th</w:t>
            </w:r>
            <w:r w:rsidRPr="00A70164">
              <w:rPr>
                <w:rFonts w:ascii="Arial" w:hAnsi="Arial" w:cs="Arial"/>
                <w:bCs/>
                <w:sz w:val="18"/>
              </w:rPr>
              <w:t xml:space="preserve"> </w:t>
            </w:r>
          </w:p>
          <w:p w14:paraId="68682732" w14:textId="77777777" w:rsidR="003D1E78" w:rsidRPr="00A70164" w:rsidRDefault="003D1E78" w:rsidP="000817A2">
            <w:pPr>
              <w:pStyle w:val="Table1DataRow"/>
              <w:spacing w:line="240" w:lineRule="auto"/>
              <w:rPr>
                <w:rFonts w:ascii="Arial" w:hAnsi="Arial" w:cs="Arial"/>
                <w:sz w:val="18"/>
              </w:rPr>
            </w:pPr>
          </w:p>
          <w:p w14:paraId="135EE7F0" w14:textId="77777777" w:rsidR="003D1E78" w:rsidRPr="00A70164" w:rsidRDefault="003D1E78" w:rsidP="000817A2">
            <w:pPr>
              <w:pStyle w:val="Table1DataRow"/>
              <w:spacing w:line="240" w:lineRule="auto"/>
              <w:rPr>
                <w:rFonts w:ascii="Arial" w:hAnsi="Arial" w:cs="Arial"/>
                <w:sz w:val="18"/>
              </w:rPr>
            </w:pPr>
          </w:p>
          <w:p w14:paraId="754136E5" w14:textId="50964C5A" w:rsidR="00D03EBB" w:rsidRPr="00A70164" w:rsidRDefault="003D1E78" w:rsidP="000817A2">
            <w:pPr>
              <w:pStyle w:val="Table1DataRow"/>
              <w:spacing w:line="240" w:lineRule="auto"/>
              <w:rPr>
                <w:rFonts w:ascii="Arial" w:hAnsi="Arial" w:cs="Arial"/>
                <w:bCs/>
                <w:sz w:val="18"/>
              </w:rPr>
            </w:pPr>
            <w:r w:rsidRPr="00A70164">
              <w:rPr>
                <w:rFonts w:ascii="Arial" w:hAnsi="Arial" w:cs="Arial"/>
                <w:sz w:val="18"/>
              </w:rPr>
              <w:t>September 5, 2025</w:t>
            </w:r>
          </w:p>
          <w:p w14:paraId="61E3F2EA" w14:textId="77777777" w:rsidR="00D03EBB" w:rsidRPr="00A70164" w:rsidRDefault="00D03EBB" w:rsidP="000817A2">
            <w:pPr>
              <w:pStyle w:val="Table1DataRow"/>
              <w:spacing w:line="240" w:lineRule="auto"/>
              <w:rPr>
                <w:rFonts w:ascii="Arial" w:hAnsi="Arial" w:cs="Arial"/>
                <w:bCs/>
                <w:sz w:val="18"/>
              </w:rPr>
            </w:pPr>
          </w:p>
          <w:p w14:paraId="79EDD99F" w14:textId="30FC09EA" w:rsidR="00D03EBB" w:rsidRPr="00A70164" w:rsidRDefault="003D1E78" w:rsidP="000817A2">
            <w:pPr>
              <w:pStyle w:val="Table1DataRow"/>
              <w:spacing w:line="240" w:lineRule="auto"/>
              <w:rPr>
                <w:rFonts w:ascii="Arial" w:hAnsi="Arial" w:cs="Arial"/>
                <w:sz w:val="18"/>
              </w:rPr>
            </w:pPr>
            <w:r w:rsidRPr="00A70164">
              <w:rPr>
                <w:rFonts w:ascii="Arial" w:hAnsi="Arial" w:cs="Arial"/>
                <w:sz w:val="18"/>
              </w:rPr>
              <w:t>September 8-1</w:t>
            </w:r>
            <w:r w:rsidR="003C1C0C" w:rsidRPr="00A70164">
              <w:rPr>
                <w:rFonts w:ascii="Arial" w:hAnsi="Arial" w:cs="Arial"/>
                <w:sz w:val="18"/>
              </w:rPr>
              <w:t>0</w:t>
            </w:r>
            <w:r w:rsidRPr="00A70164">
              <w:rPr>
                <w:rFonts w:ascii="Arial" w:hAnsi="Arial" w:cs="Arial"/>
                <w:sz w:val="18"/>
              </w:rPr>
              <w:t>, 2025</w:t>
            </w:r>
          </w:p>
          <w:p w14:paraId="00EAE170" w14:textId="31E07643" w:rsidR="003D1E78" w:rsidRPr="00A70164" w:rsidRDefault="003D1E78" w:rsidP="000817A2">
            <w:pPr>
              <w:pStyle w:val="Table1DataRow"/>
              <w:spacing w:line="240" w:lineRule="auto"/>
              <w:rPr>
                <w:rFonts w:ascii="Arial" w:hAnsi="Arial" w:cs="Arial"/>
                <w:bCs/>
                <w:sz w:val="21"/>
              </w:rPr>
            </w:pPr>
          </w:p>
        </w:tc>
        <w:tc>
          <w:tcPr>
            <w:tcW w:w="5400" w:type="dxa"/>
            <w:gridSpan w:val="2"/>
            <w:tcBorders>
              <w:top w:val="single" w:sz="4" w:space="0" w:color="C0C0C0"/>
              <w:left w:val="single" w:sz="4" w:space="0" w:color="C0C0C0"/>
              <w:bottom w:val="single" w:sz="4" w:space="0" w:color="C0C0C0"/>
              <w:right w:val="single" w:sz="4" w:space="0" w:color="C0C0C0"/>
            </w:tcBorders>
          </w:tcPr>
          <w:p w14:paraId="4DD744C7" w14:textId="77777777" w:rsidR="00D03EBB" w:rsidRPr="00A70164" w:rsidRDefault="00D03EBB" w:rsidP="000817A2">
            <w:pPr>
              <w:pStyle w:val="Table1DataRow"/>
              <w:spacing w:line="240" w:lineRule="auto"/>
              <w:ind w:left="360" w:hanging="360"/>
              <w:rPr>
                <w:rFonts w:ascii="Arial" w:hAnsi="Arial" w:cs="Arial"/>
                <w:b/>
                <w:bCs/>
                <w:sz w:val="12"/>
              </w:rPr>
            </w:pPr>
          </w:p>
          <w:p w14:paraId="56765DE2" w14:textId="495A8C2E" w:rsidR="00D03EBB" w:rsidRPr="00A70164" w:rsidRDefault="00D03EBB" w:rsidP="000817A2">
            <w:pPr>
              <w:pStyle w:val="Table1DataRow"/>
              <w:spacing w:line="240" w:lineRule="auto"/>
              <w:ind w:left="360" w:hanging="360"/>
              <w:rPr>
                <w:rFonts w:ascii="Arial" w:hAnsi="Arial" w:cs="Arial"/>
                <w:b/>
                <w:bCs/>
                <w:sz w:val="21"/>
              </w:rPr>
            </w:pPr>
            <w:r w:rsidRPr="00A70164">
              <w:rPr>
                <w:rFonts w:ascii="Arial" w:hAnsi="Arial" w:cs="Arial"/>
                <w:b/>
                <w:bCs/>
                <w:sz w:val="21"/>
              </w:rPr>
              <w:t>RF</w:t>
            </w:r>
            <w:r w:rsidR="00216245" w:rsidRPr="00A70164">
              <w:rPr>
                <w:rFonts w:ascii="Arial" w:hAnsi="Arial" w:cs="Arial"/>
                <w:b/>
                <w:bCs/>
                <w:sz w:val="21"/>
              </w:rPr>
              <w:t>P</w:t>
            </w:r>
            <w:r w:rsidRPr="00A70164">
              <w:rPr>
                <w:rFonts w:ascii="Arial" w:hAnsi="Arial" w:cs="Arial"/>
                <w:b/>
                <w:bCs/>
                <w:sz w:val="21"/>
              </w:rPr>
              <w:t xml:space="preserve"> Questions and Communications</w:t>
            </w:r>
          </w:p>
          <w:p w14:paraId="15FC995F" w14:textId="5C8DAF99" w:rsidR="00D03EBB" w:rsidRPr="00A70164" w:rsidRDefault="00D03EBB" w:rsidP="000817A2">
            <w:pPr>
              <w:pStyle w:val="Table1DataRow"/>
              <w:spacing w:line="240" w:lineRule="auto"/>
              <w:rPr>
                <w:rFonts w:ascii="Arial" w:hAnsi="Arial" w:cs="Arial"/>
                <w:iCs/>
                <w:sz w:val="21"/>
              </w:rPr>
            </w:pPr>
            <w:r w:rsidRPr="00A70164">
              <w:rPr>
                <w:rFonts w:ascii="Arial" w:hAnsi="Arial" w:cs="Arial"/>
                <w:bCs/>
                <w:sz w:val="21"/>
              </w:rPr>
              <w:t>To ensure fair and equal access to information about this RF</w:t>
            </w:r>
            <w:r w:rsidR="00216245" w:rsidRPr="00A70164">
              <w:rPr>
                <w:rFonts w:ascii="Arial" w:hAnsi="Arial" w:cs="Arial"/>
                <w:bCs/>
                <w:sz w:val="21"/>
              </w:rPr>
              <w:t>P</w:t>
            </w:r>
            <w:r w:rsidRPr="00A70164">
              <w:rPr>
                <w:rFonts w:ascii="Arial" w:hAnsi="Arial" w:cs="Arial"/>
                <w:bCs/>
                <w:sz w:val="21"/>
              </w:rPr>
              <w:t xml:space="preserve">, written questions must be </w:t>
            </w:r>
            <w:r w:rsidRPr="00A70164">
              <w:rPr>
                <w:rFonts w:ascii="Arial" w:hAnsi="Arial" w:cs="Arial"/>
                <w:sz w:val="21"/>
              </w:rPr>
              <w:t xml:space="preserve">e-mailed to </w:t>
            </w:r>
            <w:r w:rsidR="003D1E78" w:rsidRPr="00A70164">
              <w:rPr>
                <w:rFonts w:ascii="Arial" w:hAnsi="Arial" w:cs="Arial"/>
                <w:sz w:val="21"/>
              </w:rPr>
              <w:t xml:space="preserve">Dan Adams </w:t>
            </w:r>
            <w:r w:rsidR="003D1E78" w:rsidRPr="00A70164">
              <w:rPr>
                <w:rFonts w:ascii="Arial" w:hAnsi="Arial" w:cs="Arial"/>
                <w:b/>
                <w:bCs/>
                <w:sz w:val="21"/>
                <w:u w:val="single"/>
              </w:rPr>
              <w:t>and</w:t>
            </w:r>
            <w:r w:rsidR="003D1E78" w:rsidRPr="00A70164">
              <w:rPr>
                <w:rFonts w:ascii="Arial" w:hAnsi="Arial" w:cs="Arial"/>
                <w:sz w:val="21"/>
              </w:rPr>
              <w:t xml:space="preserve"> Lydia El</w:t>
            </w:r>
            <w:r w:rsidR="003D1E78" w:rsidRPr="00A70164">
              <w:rPr>
                <w:rFonts w:ascii="Arial" w:hAnsi="Arial" w:cs="Arial"/>
                <w:bCs/>
                <w:sz w:val="21"/>
              </w:rPr>
              <w:t xml:space="preserve">y at Dan.Adams@sfgov.org </w:t>
            </w:r>
            <w:r w:rsidR="003D1E78" w:rsidRPr="00A70164">
              <w:rPr>
                <w:rFonts w:ascii="Arial" w:hAnsi="Arial" w:cs="Arial"/>
                <w:sz w:val="21"/>
              </w:rPr>
              <w:t>and Lydia.Ely@sfgov.org</w:t>
            </w:r>
            <w:r w:rsidR="003D1E78" w:rsidRPr="00A70164">
              <w:rPr>
                <w:rFonts w:ascii="Arial" w:hAnsi="Arial" w:cs="Arial"/>
                <w:iCs/>
                <w:sz w:val="21"/>
              </w:rPr>
              <w:t>.</w:t>
            </w:r>
            <w:r w:rsidRPr="00A70164">
              <w:rPr>
                <w:rFonts w:ascii="Arial" w:hAnsi="Arial" w:cs="Arial"/>
                <w:sz w:val="21"/>
              </w:rPr>
              <w:t xml:space="preserve"> </w:t>
            </w:r>
          </w:p>
          <w:p w14:paraId="16948511" w14:textId="77777777" w:rsidR="00D03EBB" w:rsidRPr="00A70164" w:rsidRDefault="00D03EBB" w:rsidP="000817A2">
            <w:pPr>
              <w:pStyle w:val="Table1DataRow"/>
              <w:spacing w:line="240" w:lineRule="auto"/>
              <w:rPr>
                <w:rFonts w:ascii="Arial" w:hAnsi="Arial" w:cs="Arial"/>
                <w:b/>
                <w:bCs/>
                <w:sz w:val="12"/>
              </w:rPr>
            </w:pPr>
          </w:p>
          <w:p w14:paraId="5AC18F74" w14:textId="32829A34" w:rsidR="00D03EBB" w:rsidRPr="00A70164" w:rsidRDefault="00D03EBB" w:rsidP="000817A2">
            <w:pPr>
              <w:pStyle w:val="Table1DataRow"/>
              <w:spacing w:line="240" w:lineRule="auto"/>
              <w:rPr>
                <w:rFonts w:ascii="Arial" w:hAnsi="Arial" w:cs="Arial"/>
                <w:b/>
                <w:i/>
                <w:iCs/>
                <w:sz w:val="21"/>
              </w:rPr>
            </w:pPr>
            <w:r w:rsidRPr="00A70164">
              <w:rPr>
                <w:rFonts w:ascii="Arial" w:hAnsi="Arial" w:cs="Arial"/>
                <w:b/>
                <w:i/>
                <w:iCs/>
                <w:sz w:val="21"/>
              </w:rPr>
              <w:t xml:space="preserve">Questions </w:t>
            </w:r>
            <w:r w:rsidRPr="00A70164">
              <w:rPr>
                <w:rFonts w:ascii="Arial" w:hAnsi="Arial" w:cs="Arial"/>
                <w:b/>
                <w:i/>
                <w:sz w:val="21"/>
              </w:rPr>
              <w:t xml:space="preserve">must be </w:t>
            </w:r>
            <w:r w:rsidRPr="00A70164">
              <w:rPr>
                <w:rFonts w:ascii="Arial" w:hAnsi="Arial" w:cs="Arial"/>
                <w:b/>
                <w:i/>
                <w:iCs/>
                <w:sz w:val="21"/>
              </w:rPr>
              <w:t xml:space="preserve">received </w:t>
            </w:r>
            <w:r w:rsidR="003D1E78" w:rsidRPr="00A70164">
              <w:rPr>
                <w:rFonts w:ascii="Arial" w:hAnsi="Arial" w:cs="Arial"/>
                <w:b/>
                <w:i/>
                <w:iCs/>
                <w:sz w:val="21"/>
              </w:rPr>
              <w:t xml:space="preserve">in writing </w:t>
            </w:r>
            <w:r w:rsidRPr="00A70164">
              <w:rPr>
                <w:rFonts w:ascii="Arial" w:hAnsi="Arial" w:cs="Arial"/>
                <w:b/>
                <w:i/>
                <w:iCs/>
                <w:sz w:val="21"/>
              </w:rPr>
              <w:t xml:space="preserve">before 12:00pm PST on Friday, </w:t>
            </w:r>
            <w:r w:rsidR="003D1E78" w:rsidRPr="00A70164">
              <w:rPr>
                <w:rFonts w:ascii="Arial" w:hAnsi="Arial" w:cs="Arial"/>
                <w:b/>
                <w:i/>
                <w:iCs/>
                <w:sz w:val="21"/>
              </w:rPr>
              <w:t>August 6th</w:t>
            </w:r>
            <w:r w:rsidRPr="00A70164">
              <w:rPr>
                <w:rFonts w:ascii="Arial" w:hAnsi="Arial" w:cs="Arial"/>
                <w:b/>
                <w:i/>
                <w:iCs/>
                <w:sz w:val="21"/>
              </w:rPr>
              <w:t xml:space="preserve">.  </w:t>
            </w:r>
          </w:p>
          <w:p w14:paraId="4EA92A69" w14:textId="77777777" w:rsidR="00D03EBB" w:rsidRPr="00A70164" w:rsidRDefault="00D03EBB" w:rsidP="000817A2">
            <w:pPr>
              <w:pStyle w:val="Table1DataRow"/>
              <w:spacing w:line="240" w:lineRule="auto"/>
              <w:rPr>
                <w:rFonts w:ascii="Arial" w:hAnsi="Arial" w:cs="Arial"/>
                <w:b/>
                <w:bCs/>
                <w:sz w:val="12"/>
              </w:rPr>
            </w:pPr>
          </w:p>
          <w:p w14:paraId="4ACCCCBE" w14:textId="77C54913" w:rsidR="00D03EBB" w:rsidRPr="00A70164" w:rsidRDefault="00D03EBB" w:rsidP="000817A2">
            <w:pPr>
              <w:pStyle w:val="Table1DataRow"/>
              <w:spacing w:line="240" w:lineRule="auto"/>
              <w:rPr>
                <w:rFonts w:ascii="Arial" w:hAnsi="Arial" w:cs="Arial"/>
                <w:sz w:val="21"/>
              </w:rPr>
            </w:pPr>
            <w:r w:rsidRPr="00A70164">
              <w:rPr>
                <w:rFonts w:ascii="Arial" w:hAnsi="Arial" w:cs="Arial"/>
                <w:sz w:val="21"/>
              </w:rPr>
              <w:t>A summary of the questions and answers pertaining to this RF</w:t>
            </w:r>
            <w:r w:rsidR="00216245" w:rsidRPr="00A70164">
              <w:rPr>
                <w:rFonts w:ascii="Arial" w:hAnsi="Arial" w:cs="Arial"/>
                <w:sz w:val="21"/>
              </w:rPr>
              <w:t>P</w:t>
            </w:r>
            <w:r w:rsidRPr="00A70164">
              <w:rPr>
                <w:rFonts w:ascii="Arial" w:hAnsi="Arial" w:cs="Arial"/>
                <w:sz w:val="21"/>
              </w:rPr>
              <w:t xml:space="preserve"> will be posted on the MOHCD</w:t>
            </w:r>
            <w:r w:rsidRPr="00A70164">
              <w:rPr>
                <w:rFonts w:ascii="Arial" w:hAnsi="Arial" w:cs="Arial"/>
                <w:color w:val="FF0000"/>
                <w:sz w:val="21"/>
              </w:rPr>
              <w:t xml:space="preserve"> </w:t>
            </w:r>
            <w:r w:rsidRPr="00A70164">
              <w:rPr>
                <w:rFonts w:ascii="Arial" w:hAnsi="Arial" w:cs="Arial"/>
                <w:sz w:val="21"/>
              </w:rPr>
              <w:t xml:space="preserve">website at </w:t>
            </w:r>
            <w:hyperlink r:id="rId7" w:history="1">
              <w:r w:rsidRPr="00A70164">
                <w:rPr>
                  <w:rStyle w:val="Hyperlink"/>
                  <w:rFonts w:ascii="Arial" w:eastAsiaTheme="majorEastAsia" w:hAnsi="Arial" w:cs="Arial"/>
                  <w:sz w:val="21"/>
                </w:rPr>
                <w:t>www.sfmohcd.org</w:t>
              </w:r>
            </w:hyperlink>
            <w:r w:rsidRPr="00A70164">
              <w:rPr>
                <w:rFonts w:ascii="Arial" w:hAnsi="Arial" w:cs="Arial"/>
                <w:sz w:val="21"/>
              </w:rPr>
              <w:t xml:space="preserve"> by </w:t>
            </w:r>
            <w:r w:rsidR="00CB681E" w:rsidRPr="00A70164">
              <w:rPr>
                <w:rFonts w:ascii="Arial" w:hAnsi="Arial" w:cs="Arial"/>
                <w:sz w:val="21"/>
              </w:rPr>
              <w:t>Monday</w:t>
            </w:r>
            <w:r w:rsidRPr="00A70164">
              <w:rPr>
                <w:rFonts w:ascii="Arial" w:hAnsi="Arial" w:cs="Arial"/>
                <w:sz w:val="21"/>
              </w:rPr>
              <w:t xml:space="preserve">, </w:t>
            </w:r>
            <w:r w:rsidR="00CB681E" w:rsidRPr="00A70164">
              <w:rPr>
                <w:rFonts w:ascii="Arial" w:hAnsi="Arial" w:cs="Arial"/>
                <w:sz w:val="21"/>
              </w:rPr>
              <w:t>August 11, 2025</w:t>
            </w:r>
            <w:r w:rsidRPr="00A70164">
              <w:rPr>
                <w:rFonts w:ascii="Arial" w:hAnsi="Arial" w:cs="Arial"/>
                <w:sz w:val="21"/>
              </w:rPr>
              <w:t xml:space="preserve">.   </w:t>
            </w:r>
          </w:p>
          <w:p w14:paraId="2DD7839E" w14:textId="77777777" w:rsidR="00D03EBB" w:rsidRPr="00A70164" w:rsidRDefault="00D03EBB" w:rsidP="000817A2">
            <w:pPr>
              <w:pStyle w:val="Table1DataRow"/>
              <w:spacing w:line="240" w:lineRule="auto"/>
              <w:rPr>
                <w:rFonts w:ascii="Arial" w:hAnsi="Arial" w:cs="Arial"/>
                <w:sz w:val="21"/>
              </w:rPr>
            </w:pPr>
          </w:p>
          <w:p w14:paraId="3FE12222" w14:textId="77777777" w:rsidR="00D03EBB" w:rsidRPr="00A70164" w:rsidRDefault="00D03EBB" w:rsidP="000817A2">
            <w:pPr>
              <w:pStyle w:val="Table1DataRow"/>
              <w:spacing w:line="240" w:lineRule="auto"/>
              <w:rPr>
                <w:rFonts w:ascii="Arial" w:hAnsi="Arial" w:cs="Arial"/>
                <w:bCs/>
                <w:sz w:val="21"/>
              </w:rPr>
            </w:pPr>
          </w:p>
        </w:tc>
      </w:tr>
      <w:tr w:rsidR="00D03EBB" w:rsidRPr="00A70164" w14:paraId="511448B0" w14:textId="77777777" w:rsidTr="000817A2">
        <w:tc>
          <w:tcPr>
            <w:tcW w:w="10080" w:type="dxa"/>
            <w:gridSpan w:val="5"/>
          </w:tcPr>
          <w:p w14:paraId="68F9C555" w14:textId="31356399" w:rsidR="00D03EBB" w:rsidRPr="00A70164" w:rsidRDefault="00D03EBB" w:rsidP="000817A2">
            <w:pPr>
              <w:spacing w:line="264" w:lineRule="auto"/>
              <w:jc w:val="center"/>
              <w:rPr>
                <w:rFonts w:ascii="Arial" w:hAnsi="Arial" w:cs="Arial"/>
                <w:i/>
              </w:rPr>
            </w:pPr>
          </w:p>
        </w:tc>
      </w:tr>
    </w:tbl>
    <w:p w14:paraId="44EE5EC4" w14:textId="21F371C5" w:rsidR="00B75411" w:rsidRPr="00A70164" w:rsidRDefault="00B75411">
      <w:pPr>
        <w:rPr>
          <w:rFonts w:ascii="Arial" w:hAnsi="Arial" w:cs="Arial"/>
          <w:b/>
          <w:bCs/>
        </w:rPr>
      </w:pPr>
      <w:r w:rsidRPr="00A70164">
        <w:rPr>
          <w:rFonts w:ascii="Arial" w:hAnsi="Arial" w:cs="Arial"/>
          <w:b/>
          <w:bCs/>
        </w:rPr>
        <w:t>A. Introduction</w:t>
      </w:r>
    </w:p>
    <w:p w14:paraId="27E2053D" w14:textId="1E7B5489" w:rsidR="00216245" w:rsidRPr="00A70164" w:rsidRDefault="00216245" w:rsidP="00A15A2A">
      <w:pPr>
        <w:pStyle w:val="ListParagraph"/>
        <w:numPr>
          <w:ilvl w:val="0"/>
          <w:numId w:val="7"/>
        </w:numPr>
        <w:rPr>
          <w:rFonts w:ascii="Arial" w:hAnsi="Arial" w:cs="Arial"/>
          <w:b/>
          <w:bCs/>
        </w:rPr>
      </w:pPr>
      <w:r w:rsidRPr="00A70164">
        <w:rPr>
          <w:rFonts w:ascii="Arial" w:hAnsi="Arial" w:cs="Arial"/>
          <w:b/>
          <w:bCs/>
        </w:rPr>
        <w:t>General</w:t>
      </w:r>
    </w:p>
    <w:p w14:paraId="500DF6AB" w14:textId="66915436" w:rsidR="00B12140" w:rsidRPr="00A70164" w:rsidRDefault="00C67B95">
      <w:pPr>
        <w:rPr>
          <w:rFonts w:ascii="Arial" w:hAnsi="Arial" w:cs="Arial"/>
        </w:rPr>
      </w:pPr>
      <w:r w:rsidRPr="00A70164">
        <w:rPr>
          <w:rFonts w:ascii="Arial" w:hAnsi="Arial" w:cs="Arial"/>
        </w:rPr>
        <w:t>This Request for Proposals (“solicitation”) is being issued by the Mayor’s Office of Housing and Community Development (“MOHCD”). MOHCD is seeking qualified suppliers to provide consulting services</w:t>
      </w:r>
      <w:r w:rsidR="00E361E8" w:rsidRPr="00A70164">
        <w:rPr>
          <w:rFonts w:ascii="Arial" w:hAnsi="Arial" w:cs="Arial"/>
        </w:rPr>
        <w:t>, technical assistance, and policy expertise</w:t>
      </w:r>
      <w:r w:rsidRPr="00A70164">
        <w:rPr>
          <w:rFonts w:ascii="Arial" w:hAnsi="Arial" w:cs="Arial"/>
        </w:rPr>
        <w:t xml:space="preserve"> as it relates to </w:t>
      </w:r>
      <w:r w:rsidR="00E361E8" w:rsidRPr="00A70164">
        <w:rPr>
          <w:rFonts w:ascii="Arial" w:hAnsi="Arial" w:cs="Arial"/>
        </w:rPr>
        <w:t xml:space="preserve">updating MOHCD programs to provide for </w:t>
      </w:r>
      <w:r w:rsidRPr="00A70164">
        <w:rPr>
          <w:rFonts w:ascii="Arial" w:hAnsi="Arial" w:cs="Arial"/>
        </w:rPr>
        <w:t xml:space="preserve">integration of functions </w:t>
      </w:r>
      <w:r w:rsidR="0013378D" w:rsidRPr="00A70164">
        <w:rPr>
          <w:rFonts w:ascii="Arial" w:hAnsi="Arial" w:cs="Arial"/>
        </w:rPr>
        <w:t>of the San Francisco Housing Authority (</w:t>
      </w:r>
      <w:r w:rsidR="00F177F2" w:rsidRPr="00A70164">
        <w:rPr>
          <w:rFonts w:ascii="Arial" w:hAnsi="Arial" w:cs="Arial"/>
        </w:rPr>
        <w:t>“</w:t>
      </w:r>
      <w:r w:rsidR="0013378D" w:rsidRPr="00A70164">
        <w:rPr>
          <w:rFonts w:ascii="Arial" w:hAnsi="Arial" w:cs="Arial"/>
        </w:rPr>
        <w:t>SFHA</w:t>
      </w:r>
      <w:r w:rsidR="00F177F2" w:rsidRPr="00A70164">
        <w:rPr>
          <w:rFonts w:ascii="Arial" w:hAnsi="Arial" w:cs="Arial"/>
        </w:rPr>
        <w:t>”</w:t>
      </w:r>
      <w:r w:rsidR="0013378D" w:rsidRPr="00A70164">
        <w:rPr>
          <w:rFonts w:ascii="Arial" w:hAnsi="Arial" w:cs="Arial"/>
        </w:rPr>
        <w:t xml:space="preserve">) </w:t>
      </w:r>
      <w:r w:rsidRPr="00A70164">
        <w:rPr>
          <w:rFonts w:ascii="Arial" w:hAnsi="Arial" w:cs="Arial"/>
        </w:rPr>
        <w:t>within MOHCD’s housing work.</w:t>
      </w:r>
    </w:p>
    <w:p w14:paraId="62FA84BB" w14:textId="3E6F2F05" w:rsidR="00C67B95" w:rsidRPr="00A70164" w:rsidRDefault="00216245">
      <w:pPr>
        <w:rPr>
          <w:rFonts w:ascii="Arial" w:hAnsi="Arial" w:cs="Arial"/>
        </w:rPr>
      </w:pPr>
      <w:r w:rsidRPr="00A70164">
        <w:rPr>
          <w:rFonts w:ascii="Arial" w:hAnsi="Arial" w:cs="Arial"/>
        </w:rPr>
        <w:t>When applicable and practical, Proposers are encouraged to engage contracting teams that reflect the diversity of the City and include participation of businesses and residents from the City’s most disadvantaged communities including, but not limited to the Bayview/Hunters Point, Chinatown, Mission, South of Market, Tenderloin, Visitacion Valley and Western Addition neighborhoods.</w:t>
      </w:r>
    </w:p>
    <w:p w14:paraId="1D0379B5" w14:textId="5B35DA6A" w:rsidR="00216245" w:rsidRPr="00A70164" w:rsidRDefault="00216245" w:rsidP="00A15A2A">
      <w:pPr>
        <w:pStyle w:val="ListParagraph"/>
        <w:numPr>
          <w:ilvl w:val="0"/>
          <w:numId w:val="7"/>
        </w:numPr>
        <w:rPr>
          <w:rFonts w:ascii="Arial" w:hAnsi="Arial" w:cs="Arial"/>
          <w:b/>
          <w:bCs/>
        </w:rPr>
      </w:pPr>
      <w:r w:rsidRPr="00A70164">
        <w:rPr>
          <w:rFonts w:ascii="Arial" w:hAnsi="Arial" w:cs="Arial"/>
          <w:b/>
          <w:bCs/>
        </w:rPr>
        <w:t>Selection Overview</w:t>
      </w:r>
    </w:p>
    <w:p w14:paraId="1554C813" w14:textId="705894A0" w:rsidR="00216245" w:rsidRPr="00A70164" w:rsidRDefault="00216245">
      <w:pPr>
        <w:rPr>
          <w:rFonts w:ascii="Arial" w:hAnsi="Arial" w:cs="Arial"/>
        </w:rPr>
      </w:pPr>
      <w:r w:rsidRPr="00A70164">
        <w:rPr>
          <w:rFonts w:ascii="Arial" w:hAnsi="Arial" w:cs="Arial"/>
        </w:rPr>
        <w:t xml:space="preserve">The City </w:t>
      </w:r>
      <w:r w:rsidR="00506AB4" w:rsidRPr="00A70164">
        <w:rPr>
          <w:rFonts w:ascii="Arial" w:hAnsi="Arial" w:cs="Arial"/>
        </w:rPr>
        <w:t>intends to</w:t>
      </w:r>
      <w:r w:rsidRPr="00A70164">
        <w:rPr>
          <w:rFonts w:ascii="Arial" w:hAnsi="Arial" w:cs="Arial"/>
        </w:rPr>
        <w:t xml:space="preserve"> award a contract to the Proposer that meets the Minimum Qualifications of this Solicitation whose Proposal receives the highest-ranking score. Responsive Proposals will be evaluated by a panel (“Evaluation Panel”) consisting of one or more parties with expertise related to goods and/or services being procured through this Solicitation. The Evaluation Panel may include staff from various City departments. Proposals will be evaluated based on the criteria outlined herein. If applicable, a Contract Monitoring Division (CMD) Contract Compliance Officer will assess Proposal compliance with Local Business Enterprise (LBE) requirements and assign a rating bonus to Proposal scores. The CMD-adjusted scores (if applicable) will then be tabulated, and Proposers will be ranked starting with the Proposer receiving the highest score, then continuing with the Proposer receiving the second highest score, and so on.</w:t>
      </w:r>
    </w:p>
    <w:p w14:paraId="40979EDB" w14:textId="3FAA3A53" w:rsidR="00B75411" w:rsidRPr="00A70164" w:rsidRDefault="00B75411">
      <w:pPr>
        <w:rPr>
          <w:rFonts w:ascii="Arial" w:hAnsi="Arial" w:cs="Arial"/>
          <w:b/>
          <w:bCs/>
        </w:rPr>
      </w:pPr>
      <w:r w:rsidRPr="00A70164">
        <w:rPr>
          <w:rFonts w:ascii="Arial" w:hAnsi="Arial" w:cs="Arial"/>
          <w:b/>
          <w:bCs/>
        </w:rPr>
        <w:t>B. Anticipated Contract Term</w:t>
      </w:r>
    </w:p>
    <w:p w14:paraId="766349CA" w14:textId="7CC84B42" w:rsidR="00B75411" w:rsidRPr="00A70164" w:rsidRDefault="00B75411">
      <w:pPr>
        <w:rPr>
          <w:rFonts w:ascii="Arial" w:hAnsi="Arial" w:cs="Arial"/>
        </w:rPr>
      </w:pPr>
      <w:r w:rsidRPr="00A70164">
        <w:rPr>
          <w:rFonts w:ascii="Arial" w:hAnsi="Arial" w:cs="Arial"/>
        </w:rPr>
        <w:t xml:space="preserve">A contract awarded pursuant to this Solicitation will begin on the day of contract execution and end no later than September 1, </w:t>
      </w:r>
      <w:proofErr w:type="gramStart"/>
      <w:r w:rsidRPr="00A70164">
        <w:rPr>
          <w:rFonts w:ascii="Arial" w:hAnsi="Arial" w:cs="Arial"/>
        </w:rPr>
        <w:t>2026</w:t>
      </w:r>
      <w:proofErr w:type="gramEnd"/>
      <w:r w:rsidRPr="00A70164">
        <w:rPr>
          <w:rFonts w:ascii="Arial" w:hAnsi="Arial" w:cs="Arial"/>
        </w:rPr>
        <w:t xml:space="preserve"> with no option to renew.</w:t>
      </w:r>
    </w:p>
    <w:p w14:paraId="1028BEE3" w14:textId="283F0A3E" w:rsidR="0016676C" w:rsidRPr="00A70164" w:rsidRDefault="0016676C">
      <w:pPr>
        <w:rPr>
          <w:rFonts w:ascii="Arial" w:hAnsi="Arial" w:cs="Arial"/>
          <w:b/>
          <w:bCs/>
        </w:rPr>
      </w:pPr>
      <w:r w:rsidRPr="00A70164">
        <w:rPr>
          <w:rFonts w:ascii="Arial" w:hAnsi="Arial" w:cs="Arial"/>
          <w:b/>
          <w:bCs/>
        </w:rPr>
        <w:t>C. Anticipated Contract Not to Exceed Amount</w:t>
      </w:r>
    </w:p>
    <w:p w14:paraId="7A30FF7B" w14:textId="114AA561" w:rsidR="0016676C" w:rsidRPr="00A70164" w:rsidRDefault="0016676C">
      <w:pPr>
        <w:rPr>
          <w:rFonts w:ascii="Arial" w:hAnsi="Arial" w:cs="Arial"/>
        </w:rPr>
      </w:pPr>
      <w:r w:rsidRPr="00A70164">
        <w:rPr>
          <w:rFonts w:ascii="Arial" w:hAnsi="Arial" w:cs="Arial"/>
        </w:rPr>
        <w:t>A contract awarded pursuant to this Solicitation shall have a not to exceed (“NTE”) amount of $</w:t>
      </w:r>
      <w:r w:rsidR="005A307C" w:rsidRPr="00A70164">
        <w:rPr>
          <w:rFonts w:ascii="Arial" w:hAnsi="Arial" w:cs="Arial"/>
        </w:rPr>
        <w:t>100</w:t>
      </w:r>
      <w:r w:rsidRPr="00A70164">
        <w:rPr>
          <w:rFonts w:ascii="Arial" w:hAnsi="Arial" w:cs="Arial"/>
        </w:rPr>
        <w:t>,000 for the total allowable maximum term.</w:t>
      </w:r>
    </w:p>
    <w:p w14:paraId="57B55D4B" w14:textId="4755D5B4" w:rsidR="006A0889" w:rsidRPr="00A70164" w:rsidRDefault="006A0889">
      <w:pPr>
        <w:rPr>
          <w:rFonts w:ascii="Arial" w:hAnsi="Arial" w:cs="Arial"/>
          <w:b/>
          <w:bCs/>
        </w:rPr>
      </w:pPr>
      <w:r w:rsidRPr="00A70164">
        <w:rPr>
          <w:rFonts w:ascii="Arial" w:hAnsi="Arial" w:cs="Arial"/>
          <w:b/>
          <w:bCs/>
        </w:rPr>
        <w:t>D. Contract Terms and Negotiations</w:t>
      </w:r>
    </w:p>
    <w:p w14:paraId="0F164578" w14:textId="77777777" w:rsidR="006A0889" w:rsidRPr="00A70164" w:rsidRDefault="006A0889" w:rsidP="006A0889">
      <w:pPr>
        <w:rPr>
          <w:rFonts w:ascii="Arial" w:hAnsi="Arial" w:cs="Arial"/>
        </w:rPr>
      </w:pPr>
      <w:r w:rsidRPr="00A70164">
        <w:rPr>
          <w:rFonts w:ascii="Arial" w:hAnsi="Arial" w:cs="Arial"/>
        </w:rPr>
        <w:lastRenderedPageBreak/>
        <w:t xml:space="preserve">The successful Proposer will be required to </w:t>
      </w:r>
      <w:proofErr w:type="gramStart"/>
      <w:r w:rsidRPr="00A70164">
        <w:rPr>
          <w:rFonts w:ascii="Arial" w:hAnsi="Arial" w:cs="Arial"/>
        </w:rPr>
        <w:t>enter into</w:t>
      </w:r>
      <w:proofErr w:type="gramEnd"/>
      <w:r w:rsidRPr="00A70164">
        <w:rPr>
          <w:rFonts w:ascii="Arial" w:hAnsi="Arial" w:cs="Arial"/>
        </w:rPr>
        <w:t xml:space="preserve"> a contract substantially in the form attached hereto as Attachment 1, City’s Contract Terms. If Proposer is unable to accept City’s Contract Terms substantially in the form presented, Proposer shall include a revised copy of City’s Contract Terms with its Proposal. The revised copy of </w:t>
      </w:r>
      <w:proofErr w:type="gramStart"/>
      <w:r w:rsidRPr="00A70164">
        <w:rPr>
          <w:rFonts w:ascii="Arial" w:hAnsi="Arial" w:cs="Arial"/>
        </w:rPr>
        <w:t>City’s</w:t>
      </w:r>
      <w:proofErr w:type="gramEnd"/>
      <w:r w:rsidRPr="00A70164">
        <w:rPr>
          <w:rFonts w:ascii="Arial" w:hAnsi="Arial" w:cs="Arial"/>
        </w:rPr>
        <w:t xml:space="preserve"> Contract Terms must </w:t>
      </w:r>
      <w:proofErr w:type="gramStart"/>
      <w:r w:rsidRPr="00A70164">
        <w:rPr>
          <w:rFonts w:ascii="Arial" w:hAnsi="Arial" w:cs="Arial"/>
        </w:rPr>
        <w:t>clearly</w:t>
      </w:r>
      <w:proofErr w:type="gramEnd"/>
      <w:r w:rsidRPr="00A70164">
        <w:rPr>
          <w:rFonts w:ascii="Arial" w:hAnsi="Arial" w:cs="Arial"/>
        </w:rPr>
        <w:t>:</w:t>
      </w:r>
    </w:p>
    <w:p w14:paraId="6473C9F5" w14:textId="77777777" w:rsidR="006A0889" w:rsidRPr="00A70164" w:rsidRDefault="006A0889" w:rsidP="006A0889">
      <w:pPr>
        <w:rPr>
          <w:rFonts w:ascii="Arial" w:hAnsi="Arial" w:cs="Arial"/>
        </w:rPr>
      </w:pPr>
      <w:r w:rsidRPr="00A70164">
        <w:rPr>
          <w:rFonts w:ascii="Arial" w:hAnsi="Arial" w:cs="Arial"/>
        </w:rPr>
        <w:t xml:space="preserve">(1) Mark those sections to which it </w:t>
      </w:r>
      <w:proofErr w:type="gramStart"/>
      <w:r w:rsidRPr="00A70164">
        <w:rPr>
          <w:rFonts w:ascii="Arial" w:hAnsi="Arial" w:cs="Arial"/>
        </w:rPr>
        <w:t>objects;</w:t>
      </w:r>
      <w:proofErr w:type="gramEnd"/>
    </w:p>
    <w:p w14:paraId="4917B324" w14:textId="77777777" w:rsidR="006A0889" w:rsidRPr="00A70164" w:rsidRDefault="006A0889" w:rsidP="006A0889">
      <w:pPr>
        <w:rPr>
          <w:rFonts w:ascii="Arial" w:hAnsi="Arial" w:cs="Arial"/>
        </w:rPr>
      </w:pPr>
      <w:r w:rsidRPr="00A70164">
        <w:rPr>
          <w:rFonts w:ascii="Arial" w:hAnsi="Arial" w:cs="Arial"/>
        </w:rPr>
        <w:t>(2) Set forth Proposer’s alternative terms with respect to each such section; and</w:t>
      </w:r>
    </w:p>
    <w:p w14:paraId="2D403E93" w14:textId="77777777" w:rsidR="006A0889" w:rsidRPr="00A70164" w:rsidRDefault="006A0889" w:rsidP="006A0889">
      <w:pPr>
        <w:rPr>
          <w:rFonts w:ascii="Arial" w:hAnsi="Arial" w:cs="Arial"/>
        </w:rPr>
      </w:pPr>
      <w:r w:rsidRPr="00A70164">
        <w:rPr>
          <w:rFonts w:ascii="Arial" w:hAnsi="Arial" w:cs="Arial"/>
        </w:rPr>
        <w:t>(3) Explain the basis for each proposed change.</w:t>
      </w:r>
    </w:p>
    <w:p w14:paraId="14AD66B8" w14:textId="77777777" w:rsidR="006A0889" w:rsidRPr="00A70164" w:rsidRDefault="006A0889" w:rsidP="00CB4033">
      <w:pPr>
        <w:spacing w:line="276" w:lineRule="auto"/>
        <w:rPr>
          <w:rFonts w:ascii="Arial" w:hAnsi="Arial" w:cs="Arial"/>
        </w:rPr>
      </w:pPr>
      <w:r w:rsidRPr="00A70164">
        <w:rPr>
          <w:rFonts w:ascii="Arial" w:hAnsi="Arial" w:cs="Arial"/>
        </w:rPr>
        <w:t xml:space="preserve">If a satisfactory contract(s) cannot be negotiated </w:t>
      </w:r>
      <w:proofErr w:type="gramStart"/>
      <w:r w:rsidRPr="00A70164">
        <w:rPr>
          <w:rFonts w:ascii="Arial" w:hAnsi="Arial" w:cs="Arial"/>
        </w:rPr>
        <w:t>in</w:t>
      </w:r>
      <w:proofErr w:type="gramEnd"/>
      <w:r w:rsidRPr="00A70164">
        <w:rPr>
          <w:rFonts w:ascii="Arial" w:hAnsi="Arial" w:cs="Arial"/>
        </w:rPr>
        <w:t xml:space="preserve"> a reasonable time, the City, in its sole discretion, may terminate negotiations. Upon termination of negotiations, City may begin negotiation with the Proposer that meets the Minimum Qualifications of this Solicitation whose Proposal receives the next highest-ranking score.</w:t>
      </w:r>
    </w:p>
    <w:p w14:paraId="5719049A" w14:textId="62C1EB48" w:rsidR="006A0889" w:rsidRPr="00A70164" w:rsidRDefault="00CB4033">
      <w:pPr>
        <w:rPr>
          <w:rFonts w:ascii="Arial" w:hAnsi="Arial" w:cs="Arial"/>
          <w:b/>
          <w:bCs/>
        </w:rPr>
      </w:pPr>
      <w:r w:rsidRPr="00A70164">
        <w:rPr>
          <w:rFonts w:ascii="Arial" w:hAnsi="Arial" w:cs="Arial"/>
          <w:b/>
          <w:bCs/>
        </w:rPr>
        <w:t>E. Services Requested</w:t>
      </w:r>
    </w:p>
    <w:p w14:paraId="0BB5BA59" w14:textId="77B73966" w:rsidR="00CB4033" w:rsidRPr="00A70164" w:rsidRDefault="00CB4033" w:rsidP="00CB4033">
      <w:pPr>
        <w:spacing w:line="276" w:lineRule="auto"/>
        <w:rPr>
          <w:rFonts w:ascii="Arial" w:hAnsi="Arial" w:cs="Arial"/>
        </w:rPr>
      </w:pPr>
      <w:r w:rsidRPr="00A70164">
        <w:rPr>
          <w:rFonts w:ascii="Arial" w:hAnsi="Arial" w:cs="Arial"/>
        </w:rPr>
        <w:t>This Solicitation is being issued by MOHCD. MOHCD is seeking qualified Proposers to provide Proposals for technical assistance</w:t>
      </w:r>
      <w:r w:rsidR="00E361E8" w:rsidRPr="00A70164">
        <w:rPr>
          <w:rFonts w:ascii="Arial" w:hAnsi="Arial" w:cs="Arial"/>
        </w:rPr>
        <w:t>, policy expertise,</w:t>
      </w:r>
      <w:r w:rsidRPr="00A70164">
        <w:rPr>
          <w:rFonts w:ascii="Arial" w:hAnsi="Arial" w:cs="Arial"/>
        </w:rPr>
        <w:t xml:space="preserve"> and consulting services as it relates to </w:t>
      </w:r>
      <w:r w:rsidR="00E361E8" w:rsidRPr="00A70164">
        <w:rPr>
          <w:rFonts w:ascii="Arial" w:hAnsi="Arial" w:cs="Arial"/>
        </w:rPr>
        <w:t xml:space="preserve">updating MOHCD programs to provide for </w:t>
      </w:r>
      <w:r w:rsidRPr="00A70164">
        <w:rPr>
          <w:rFonts w:ascii="Arial" w:hAnsi="Arial" w:cs="Arial"/>
        </w:rPr>
        <w:t>integration of housing authority functions within MOHCD’s housing work, in accordance with Appendix A, Scope of Work.</w:t>
      </w:r>
    </w:p>
    <w:p w14:paraId="76CD3618" w14:textId="2C541E5F" w:rsidR="002841D4" w:rsidRPr="00A70164" w:rsidRDefault="002841D4" w:rsidP="002841D4">
      <w:pPr>
        <w:pStyle w:val="ListParagraph"/>
        <w:numPr>
          <w:ilvl w:val="0"/>
          <w:numId w:val="2"/>
        </w:numPr>
        <w:spacing w:line="276" w:lineRule="auto"/>
        <w:rPr>
          <w:rFonts w:ascii="Arial" w:hAnsi="Arial" w:cs="Arial"/>
          <w:b/>
          <w:bCs/>
        </w:rPr>
      </w:pPr>
      <w:r w:rsidRPr="00A70164">
        <w:rPr>
          <w:rFonts w:ascii="Arial" w:hAnsi="Arial" w:cs="Arial"/>
          <w:b/>
          <w:bCs/>
        </w:rPr>
        <w:t>Green Purchasing Requirements</w:t>
      </w:r>
    </w:p>
    <w:p w14:paraId="3F1CCBC5" w14:textId="1DF7A9E8" w:rsidR="002841D4" w:rsidRPr="00A70164" w:rsidRDefault="002841D4" w:rsidP="002841D4">
      <w:pPr>
        <w:spacing w:line="276" w:lineRule="auto"/>
        <w:rPr>
          <w:rFonts w:ascii="Arial" w:hAnsi="Arial" w:cs="Arial"/>
        </w:rPr>
      </w:pPr>
      <w:r w:rsidRPr="00A70164">
        <w:rPr>
          <w:rFonts w:ascii="Arial" w:eastAsia="Arial" w:hAnsi="Arial" w:cs="Arial"/>
        </w:rPr>
        <w:t xml:space="preserve">In preparation for any Proposal submitted in response to this Solicitation, Proposers are required to review the City’s </w:t>
      </w:r>
      <w:r w:rsidRPr="00A70164">
        <w:rPr>
          <w:rFonts w:ascii="Arial" w:hAnsi="Arial" w:cs="Arial"/>
        </w:rPr>
        <w:t>Mandatory Green Purchasing Requirements to ensure all goods and services offered to City in response to this Solicitation comply with the City’s Green Purchasing Requirements. In addition, Proposers are encouraged to refer t</w:t>
      </w:r>
      <w:r w:rsidRPr="00A70164">
        <w:rPr>
          <w:rFonts w:ascii="Arial" w:hAnsi="Arial" w:cs="Arial"/>
          <w:color w:val="000000" w:themeColor="text1"/>
        </w:rPr>
        <w:t>o Attachment 1,</w:t>
      </w:r>
      <w:r w:rsidRPr="00A70164">
        <w:rPr>
          <w:rFonts w:ascii="Arial" w:hAnsi="Arial" w:cs="Arial"/>
          <w:color w:val="00B050"/>
        </w:rPr>
        <w:t xml:space="preserve"> </w:t>
      </w:r>
      <w:r w:rsidRPr="00A70164">
        <w:rPr>
          <w:rFonts w:ascii="Arial" w:hAnsi="Arial" w:cs="Arial"/>
        </w:rPr>
        <w:t>City’s Contract Terms, for additional details related to the Green Purchasing Requirements applicable to any contract awarded pursuant to this Solicitation.</w:t>
      </w:r>
    </w:p>
    <w:p w14:paraId="7F029C5C" w14:textId="4420678B" w:rsidR="002841D4" w:rsidRPr="00A70164" w:rsidRDefault="002841D4" w:rsidP="002841D4">
      <w:pPr>
        <w:spacing w:line="276" w:lineRule="auto"/>
        <w:rPr>
          <w:rFonts w:ascii="Arial" w:hAnsi="Arial" w:cs="Arial"/>
          <w:b/>
          <w:bCs/>
        </w:rPr>
      </w:pPr>
      <w:r w:rsidRPr="00A70164">
        <w:rPr>
          <w:rFonts w:ascii="Arial" w:hAnsi="Arial" w:cs="Arial"/>
          <w:b/>
          <w:bCs/>
        </w:rPr>
        <w:t>F. Local Business Enterprise (“LBE”) Program Requirements</w:t>
      </w:r>
    </w:p>
    <w:p w14:paraId="62FAD494" w14:textId="16EA0B80" w:rsidR="008F5C5A" w:rsidRPr="00A70164" w:rsidRDefault="008F5C5A" w:rsidP="008F5C5A">
      <w:pPr>
        <w:pStyle w:val="ListParagraph"/>
        <w:numPr>
          <w:ilvl w:val="0"/>
          <w:numId w:val="3"/>
        </w:numPr>
        <w:spacing w:line="276" w:lineRule="auto"/>
        <w:rPr>
          <w:rFonts w:ascii="Arial" w:hAnsi="Arial" w:cs="Arial"/>
          <w:b/>
          <w:bCs/>
        </w:rPr>
      </w:pPr>
      <w:r w:rsidRPr="00A70164">
        <w:rPr>
          <w:rFonts w:ascii="Arial" w:hAnsi="Arial" w:cs="Arial"/>
          <w:b/>
          <w:bCs/>
        </w:rPr>
        <w:t xml:space="preserve">Application </w:t>
      </w:r>
      <w:proofErr w:type="gramStart"/>
      <w:r w:rsidRPr="00A70164">
        <w:rPr>
          <w:rFonts w:ascii="Arial" w:hAnsi="Arial" w:cs="Arial"/>
          <w:b/>
          <w:bCs/>
        </w:rPr>
        <w:t>of</w:t>
      </w:r>
      <w:proofErr w:type="gramEnd"/>
      <w:r w:rsidRPr="00A70164">
        <w:rPr>
          <w:rFonts w:ascii="Arial" w:hAnsi="Arial" w:cs="Arial"/>
          <w:b/>
          <w:bCs/>
        </w:rPr>
        <w:t xml:space="preserve"> LBE Rating Bonuses</w:t>
      </w:r>
    </w:p>
    <w:p w14:paraId="61030DA5" w14:textId="4B2202FA" w:rsidR="002841D4" w:rsidRPr="00A70164" w:rsidRDefault="002841D4" w:rsidP="002841D4">
      <w:pPr>
        <w:pStyle w:val="BodyText"/>
        <w:spacing w:after="0" w:line="240" w:lineRule="auto"/>
        <w:jc w:val="both"/>
        <w:rPr>
          <w:rFonts w:ascii="Arial" w:hAnsi="Arial" w:cs="Arial"/>
        </w:rPr>
      </w:pPr>
      <w:r w:rsidRPr="00A70164">
        <w:rPr>
          <w:rFonts w:ascii="Arial" w:hAnsi="Arial" w:cs="Arial"/>
        </w:rPr>
        <w:t>LBE Rating Bonuses shall be applicable to each phase of the Solicitation evaluation and selection process</w:t>
      </w:r>
      <w:bookmarkStart w:id="1" w:name="_Hlk76219816"/>
      <w:r w:rsidRPr="00A70164">
        <w:rPr>
          <w:rFonts w:ascii="Arial" w:hAnsi="Arial" w:cs="Arial"/>
        </w:rPr>
        <w:t>, in accordance with the values shown below</w:t>
      </w:r>
      <w:bookmarkEnd w:id="1"/>
      <w:r w:rsidRPr="00A70164">
        <w:rPr>
          <w:rFonts w:ascii="Arial" w:hAnsi="Arial" w:cs="Arial"/>
        </w:rPr>
        <w:t xml:space="preserve">.  </w:t>
      </w:r>
    </w:p>
    <w:p w14:paraId="5EF7FBE4" w14:textId="77777777" w:rsidR="008F5C5A" w:rsidRPr="00A70164" w:rsidRDefault="008F5C5A" w:rsidP="002841D4">
      <w:pPr>
        <w:pStyle w:val="BodyText"/>
        <w:spacing w:after="0" w:line="240" w:lineRule="auto"/>
        <w:jc w:val="both"/>
        <w:rPr>
          <w:rFonts w:ascii="Arial" w:hAnsi="Arial" w:cs="Arial"/>
        </w:rPr>
      </w:pPr>
    </w:p>
    <w:tbl>
      <w:tblPr>
        <w:tblStyle w:val="TableGrid"/>
        <w:tblW w:w="9360" w:type="dxa"/>
        <w:tblInd w:w="-5" w:type="dxa"/>
        <w:tblLook w:val="04A0" w:firstRow="1" w:lastRow="0" w:firstColumn="1" w:lastColumn="0" w:noHBand="0" w:noVBand="1"/>
      </w:tblPr>
      <w:tblGrid>
        <w:gridCol w:w="3690"/>
        <w:gridCol w:w="2700"/>
        <w:gridCol w:w="2970"/>
      </w:tblGrid>
      <w:tr w:rsidR="008F5C5A" w:rsidRPr="00A70164" w14:paraId="56C34D3B" w14:textId="77777777" w:rsidTr="000817A2">
        <w:tc>
          <w:tcPr>
            <w:tcW w:w="3690" w:type="dxa"/>
          </w:tcPr>
          <w:p w14:paraId="78FBA869" w14:textId="77777777" w:rsidR="008F5C5A" w:rsidRPr="00A70164" w:rsidRDefault="008F5C5A" w:rsidP="000817A2">
            <w:pPr>
              <w:jc w:val="center"/>
              <w:rPr>
                <w:rFonts w:ascii="Arial" w:hAnsi="Arial" w:cs="Arial"/>
                <w:b/>
                <w:bCs/>
                <w:szCs w:val="24"/>
              </w:rPr>
            </w:pPr>
            <w:r w:rsidRPr="00A70164">
              <w:rPr>
                <w:rFonts w:ascii="Arial" w:hAnsi="Arial" w:cs="Arial"/>
                <w:b/>
              </w:rPr>
              <w:t>Estimated Contract Value</w:t>
            </w:r>
          </w:p>
        </w:tc>
        <w:tc>
          <w:tcPr>
            <w:tcW w:w="2700" w:type="dxa"/>
          </w:tcPr>
          <w:p w14:paraId="6978C744" w14:textId="77777777" w:rsidR="008F5C5A" w:rsidRPr="00A70164" w:rsidRDefault="008F5C5A" w:rsidP="000817A2">
            <w:pPr>
              <w:jc w:val="center"/>
              <w:rPr>
                <w:rFonts w:ascii="Arial" w:hAnsi="Arial" w:cs="Arial"/>
                <w:b/>
                <w:bCs/>
                <w:szCs w:val="24"/>
              </w:rPr>
            </w:pPr>
            <w:r w:rsidRPr="00A70164">
              <w:rPr>
                <w:rFonts w:ascii="Arial" w:hAnsi="Arial" w:cs="Arial"/>
                <w:b/>
                <w:bCs/>
              </w:rPr>
              <w:t>Small/Micro LBEs Rating Bonus</w:t>
            </w:r>
          </w:p>
        </w:tc>
        <w:tc>
          <w:tcPr>
            <w:tcW w:w="2970" w:type="dxa"/>
          </w:tcPr>
          <w:p w14:paraId="5981771C" w14:textId="77777777" w:rsidR="008F5C5A" w:rsidRPr="00A70164" w:rsidRDefault="008F5C5A" w:rsidP="000817A2">
            <w:pPr>
              <w:jc w:val="center"/>
              <w:rPr>
                <w:rFonts w:ascii="Arial" w:hAnsi="Arial" w:cs="Arial"/>
                <w:b/>
                <w:bCs/>
                <w:szCs w:val="24"/>
              </w:rPr>
            </w:pPr>
            <w:r w:rsidRPr="00A70164">
              <w:rPr>
                <w:rFonts w:ascii="Arial" w:hAnsi="Arial" w:cs="Arial"/>
                <w:b/>
                <w:bCs/>
              </w:rPr>
              <w:t>SBA LBEs Rating Bonus</w:t>
            </w:r>
          </w:p>
        </w:tc>
      </w:tr>
      <w:tr w:rsidR="008F5C5A" w:rsidRPr="00A70164" w14:paraId="575950D9" w14:textId="77777777" w:rsidTr="000817A2">
        <w:tc>
          <w:tcPr>
            <w:tcW w:w="3690" w:type="dxa"/>
          </w:tcPr>
          <w:p w14:paraId="1D76A508" w14:textId="77777777" w:rsidR="008F5C5A" w:rsidRPr="00A70164" w:rsidRDefault="008F5C5A" w:rsidP="000817A2">
            <w:pPr>
              <w:rPr>
                <w:rFonts w:ascii="Arial" w:hAnsi="Arial" w:cs="Arial"/>
                <w:bCs/>
                <w:szCs w:val="24"/>
              </w:rPr>
            </w:pPr>
            <w:r w:rsidRPr="00A70164">
              <w:rPr>
                <w:rFonts w:ascii="Arial" w:hAnsi="Arial" w:cs="Arial"/>
              </w:rPr>
              <w:t>Greater than $10,000 but less than or equal to $400,000.</w:t>
            </w:r>
          </w:p>
        </w:tc>
        <w:tc>
          <w:tcPr>
            <w:tcW w:w="2700" w:type="dxa"/>
          </w:tcPr>
          <w:p w14:paraId="6BA5DA27" w14:textId="77777777" w:rsidR="008F5C5A" w:rsidRPr="00A70164" w:rsidRDefault="008F5C5A" w:rsidP="000817A2">
            <w:pPr>
              <w:rPr>
                <w:rFonts w:ascii="Arial" w:hAnsi="Arial" w:cs="Arial"/>
                <w:bCs/>
                <w:szCs w:val="24"/>
              </w:rPr>
            </w:pPr>
            <w:r w:rsidRPr="00A70164">
              <w:rPr>
                <w:rFonts w:ascii="Arial" w:hAnsi="Arial" w:cs="Arial"/>
                <w:bCs/>
              </w:rPr>
              <w:t xml:space="preserve">10% </w:t>
            </w:r>
          </w:p>
        </w:tc>
        <w:tc>
          <w:tcPr>
            <w:tcW w:w="2970" w:type="dxa"/>
          </w:tcPr>
          <w:p w14:paraId="54AEF77D" w14:textId="77777777" w:rsidR="008F5C5A" w:rsidRPr="00A70164" w:rsidRDefault="008F5C5A" w:rsidP="000817A2">
            <w:pPr>
              <w:rPr>
                <w:rFonts w:ascii="Arial" w:hAnsi="Arial" w:cs="Arial"/>
                <w:bCs/>
                <w:szCs w:val="24"/>
              </w:rPr>
            </w:pPr>
            <w:r w:rsidRPr="00A70164">
              <w:rPr>
                <w:rFonts w:ascii="Arial" w:hAnsi="Arial" w:cs="Arial"/>
                <w:bCs/>
              </w:rPr>
              <w:t xml:space="preserve">0% </w:t>
            </w:r>
          </w:p>
        </w:tc>
      </w:tr>
    </w:tbl>
    <w:p w14:paraId="1A52E3D8" w14:textId="77777777" w:rsidR="008F5C5A" w:rsidRPr="00A70164" w:rsidRDefault="008F5C5A" w:rsidP="002841D4">
      <w:pPr>
        <w:spacing w:line="276" w:lineRule="auto"/>
        <w:rPr>
          <w:rFonts w:ascii="Arial" w:hAnsi="Arial" w:cs="Arial"/>
        </w:rPr>
      </w:pPr>
    </w:p>
    <w:p w14:paraId="7598345A" w14:textId="77777777" w:rsidR="008F5C5A" w:rsidRPr="00A70164" w:rsidRDefault="008F5C5A" w:rsidP="008F5C5A">
      <w:pPr>
        <w:pStyle w:val="ListParagraph"/>
        <w:numPr>
          <w:ilvl w:val="0"/>
          <w:numId w:val="2"/>
        </w:numPr>
        <w:rPr>
          <w:rFonts w:ascii="Arial" w:hAnsi="Arial" w:cs="Arial"/>
          <w:b/>
          <w:bCs/>
        </w:rPr>
      </w:pPr>
      <w:r w:rsidRPr="00A70164">
        <w:rPr>
          <w:rFonts w:ascii="Arial" w:hAnsi="Arial" w:cs="Arial"/>
          <w:b/>
          <w:bCs/>
        </w:rPr>
        <w:lastRenderedPageBreak/>
        <w:t>LBE Subcontracting Participation Requirements</w:t>
      </w:r>
    </w:p>
    <w:p w14:paraId="796359A1" w14:textId="41D86468" w:rsidR="008F5C5A" w:rsidRPr="00A70164" w:rsidRDefault="008F5C5A" w:rsidP="008F5C5A">
      <w:pPr>
        <w:spacing w:line="276" w:lineRule="auto"/>
        <w:rPr>
          <w:rFonts w:ascii="Arial" w:hAnsi="Arial" w:cs="Arial"/>
        </w:rPr>
      </w:pPr>
      <w:r w:rsidRPr="00A70164">
        <w:rPr>
          <w:rFonts w:ascii="Arial" w:hAnsi="Arial" w:cs="Arial"/>
        </w:rPr>
        <w:t>There shall be no LBE Subcontracting Requirement for any Contract awarded pursuant to this Solicitation because the anticipated Contract NTE amount will be less than one half of the Minimum Competitive Amount.</w:t>
      </w:r>
    </w:p>
    <w:p w14:paraId="6DF15BFF" w14:textId="714ACF00" w:rsidR="008F5C5A" w:rsidRPr="00A70164" w:rsidRDefault="008F5C5A" w:rsidP="00CB4033">
      <w:pPr>
        <w:spacing w:line="276" w:lineRule="auto"/>
        <w:rPr>
          <w:rFonts w:ascii="Arial" w:hAnsi="Arial" w:cs="Arial"/>
          <w:b/>
          <w:bCs/>
        </w:rPr>
      </w:pPr>
      <w:r w:rsidRPr="00A70164">
        <w:rPr>
          <w:rFonts w:ascii="Arial" w:hAnsi="Arial" w:cs="Arial"/>
          <w:b/>
          <w:bCs/>
        </w:rPr>
        <w:t>G. Proposal Evaluation Criteria</w:t>
      </w:r>
    </w:p>
    <w:tbl>
      <w:tblPr>
        <w:tblW w:w="77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945"/>
      </w:tblGrid>
      <w:tr w:rsidR="008F5C5A" w:rsidRPr="00A70164" w14:paraId="490C31F3" w14:textId="77777777" w:rsidTr="000817A2">
        <w:trPr>
          <w:trHeight w:val="216"/>
          <w:jc w:val="center"/>
        </w:trPr>
        <w:tc>
          <w:tcPr>
            <w:tcW w:w="4791" w:type="dxa"/>
            <w:shd w:val="clear" w:color="auto" w:fill="D9D9D9" w:themeFill="background1" w:themeFillShade="D9"/>
            <w:vAlign w:val="center"/>
          </w:tcPr>
          <w:p w14:paraId="65208D3A" w14:textId="77777777" w:rsidR="008F5C5A" w:rsidRPr="00A70164" w:rsidRDefault="008F5C5A" w:rsidP="000817A2">
            <w:pPr>
              <w:pStyle w:val="Level2"/>
              <w:spacing w:before="100" w:beforeAutospacing="1" w:after="100" w:afterAutospacing="1" w:line="240" w:lineRule="auto"/>
              <w:ind w:left="1080"/>
              <w:rPr>
                <w:rFonts w:ascii="Arial" w:hAnsi="Arial" w:cs="Arial"/>
                <w:b/>
                <w:szCs w:val="24"/>
              </w:rPr>
            </w:pPr>
            <w:r w:rsidRPr="00A70164">
              <w:rPr>
                <w:rFonts w:ascii="Arial" w:hAnsi="Arial" w:cs="Arial"/>
                <w:b/>
                <w:szCs w:val="24"/>
              </w:rPr>
              <w:t>Evaluation Phase</w:t>
            </w:r>
          </w:p>
        </w:tc>
        <w:tc>
          <w:tcPr>
            <w:tcW w:w="2945" w:type="dxa"/>
            <w:shd w:val="clear" w:color="auto" w:fill="D9D9D9" w:themeFill="background1" w:themeFillShade="D9"/>
            <w:vAlign w:val="center"/>
          </w:tcPr>
          <w:p w14:paraId="2CD6D73E" w14:textId="77777777" w:rsidR="008F5C5A" w:rsidRPr="00A70164" w:rsidRDefault="008F5C5A" w:rsidP="000817A2">
            <w:pPr>
              <w:pStyle w:val="Level2"/>
              <w:spacing w:before="100" w:beforeAutospacing="1" w:after="100" w:afterAutospacing="1" w:line="240" w:lineRule="auto"/>
              <w:rPr>
                <w:rFonts w:ascii="Arial" w:hAnsi="Arial" w:cs="Arial"/>
                <w:b/>
                <w:szCs w:val="24"/>
              </w:rPr>
            </w:pPr>
            <w:r w:rsidRPr="00A70164">
              <w:rPr>
                <w:rFonts w:ascii="Arial" w:hAnsi="Arial" w:cs="Arial"/>
                <w:b/>
                <w:szCs w:val="24"/>
              </w:rPr>
              <w:t>Maximum Points</w:t>
            </w:r>
          </w:p>
        </w:tc>
      </w:tr>
      <w:tr w:rsidR="008F5C5A" w:rsidRPr="00A70164" w14:paraId="1C360C46" w14:textId="77777777" w:rsidTr="000817A2">
        <w:trPr>
          <w:trHeight w:val="395"/>
          <w:jc w:val="center"/>
        </w:trPr>
        <w:tc>
          <w:tcPr>
            <w:tcW w:w="4791" w:type="dxa"/>
            <w:vAlign w:val="center"/>
          </w:tcPr>
          <w:p w14:paraId="73E51B9A" w14:textId="77777777" w:rsidR="008F5C5A" w:rsidRPr="00A70164" w:rsidRDefault="008F5C5A" w:rsidP="000817A2">
            <w:pPr>
              <w:jc w:val="both"/>
              <w:rPr>
                <w:rFonts w:ascii="Arial" w:hAnsi="Arial" w:cs="Arial"/>
              </w:rPr>
            </w:pPr>
            <w:bookmarkStart w:id="2" w:name="_Toc39068008"/>
            <w:r w:rsidRPr="00A70164">
              <w:rPr>
                <w:rFonts w:ascii="Arial" w:hAnsi="Arial" w:cs="Arial"/>
              </w:rPr>
              <w:t>Minimum Qualifications Documentation</w:t>
            </w:r>
            <w:bookmarkEnd w:id="2"/>
          </w:p>
        </w:tc>
        <w:tc>
          <w:tcPr>
            <w:tcW w:w="2945" w:type="dxa"/>
            <w:vAlign w:val="center"/>
          </w:tcPr>
          <w:p w14:paraId="3760EB77" w14:textId="77777777" w:rsidR="008F5C5A" w:rsidRPr="00A70164" w:rsidRDefault="008F5C5A" w:rsidP="000817A2">
            <w:pPr>
              <w:jc w:val="both"/>
              <w:rPr>
                <w:rFonts w:ascii="Arial" w:hAnsi="Arial" w:cs="Arial"/>
              </w:rPr>
            </w:pPr>
            <w:r w:rsidRPr="00A70164">
              <w:rPr>
                <w:rFonts w:ascii="Arial" w:hAnsi="Arial" w:cs="Arial"/>
              </w:rPr>
              <w:t>Pass/Fail</w:t>
            </w:r>
          </w:p>
        </w:tc>
      </w:tr>
      <w:tr w:rsidR="008F5C5A" w:rsidRPr="00A70164" w14:paraId="75F1044B" w14:textId="77777777" w:rsidTr="000817A2">
        <w:trPr>
          <w:trHeight w:val="371"/>
          <w:jc w:val="center"/>
        </w:trPr>
        <w:tc>
          <w:tcPr>
            <w:tcW w:w="4791" w:type="dxa"/>
            <w:vAlign w:val="center"/>
          </w:tcPr>
          <w:p w14:paraId="444AD88A" w14:textId="77777777" w:rsidR="008F5C5A" w:rsidRPr="00A70164" w:rsidRDefault="008F5C5A" w:rsidP="000817A2">
            <w:pPr>
              <w:jc w:val="both"/>
              <w:rPr>
                <w:rFonts w:ascii="Arial" w:hAnsi="Arial" w:cs="Arial"/>
              </w:rPr>
            </w:pPr>
            <w:bookmarkStart w:id="3" w:name="_Toc39068009"/>
            <w:r w:rsidRPr="00A70164">
              <w:rPr>
                <w:rFonts w:ascii="Arial" w:hAnsi="Arial" w:cs="Arial"/>
              </w:rPr>
              <w:t>Written Proposal</w:t>
            </w:r>
            <w:bookmarkEnd w:id="3"/>
          </w:p>
        </w:tc>
        <w:tc>
          <w:tcPr>
            <w:tcW w:w="2945" w:type="dxa"/>
            <w:vAlign w:val="center"/>
          </w:tcPr>
          <w:p w14:paraId="0661EDEB" w14:textId="5595F5B8" w:rsidR="008F5C5A" w:rsidRPr="00A70164" w:rsidRDefault="00CB681E" w:rsidP="000817A2">
            <w:pPr>
              <w:jc w:val="both"/>
              <w:rPr>
                <w:rFonts w:ascii="Arial" w:hAnsi="Arial" w:cs="Arial"/>
              </w:rPr>
            </w:pPr>
            <w:r w:rsidRPr="00A70164">
              <w:rPr>
                <w:rFonts w:ascii="Arial" w:hAnsi="Arial" w:cs="Arial"/>
              </w:rPr>
              <w:t>25</w:t>
            </w:r>
            <w:r w:rsidR="008F5C5A" w:rsidRPr="00A70164">
              <w:rPr>
                <w:rFonts w:ascii="Arial" w:hAnsi="Arial" w:cs="Arial"/>
              </w:rPr>
              <w:t xml:space="preserve"> Points</w:t>
            </w:r>
          </w:p>
        </w:tc>
      </w:tr>
      <w:tr w:rsidR="008F5C5A" w:rsidRPr="00A70164" w14:paraId="5A88B80E" w14:textId="77777777" w:rsidTr="000817A2">
        <w:trPr>
          <w:trHeight w:val="432"/>
          <w:jc w:val="center"/>
        </w:trPr>
        <w:tc>
          <w:tcPr>
            <w:tcW w:w="4791" w:type="dxa"/>
            <w:vAlign w:val="center"/>
          </w:tcPr>
          <w:p w14:paraId="3A3EACBB" w14:textId="7988B0D7" w:rsidR="008F5C5A" w:rsidRPr="00A70164" w:rsidRDefault="008F5C5A" w:rsidP="000817A2">
            <w:pPr>
              <w:jc w:val="both"/>
              <w:rPr>
                <w:rFonts w:ascii="Arial" w:hAnsi="Arial" w:cs="Arial"/>
              </w:rPr>
            </w:pPr>
            <w:bookmarkStart w:id="4" w:name="_Toc39068011"/>
            <w:r w:rsidRPr="00A70164">
              <w:rPr>
                <w:rFonts w:ascii="Arial" w:hAnsi="Arial" w:cs="Arial"/>
              </w:rPr>
              <w:t>Oral Interviews</w:t>
            </w:r>
            <w:bookmarkEnd w:id="4"/>
            <w:r w:rsidRPr="00A70164">
              <w:rPr>
                <w:rFonts w:ascii="Arial" w:hAnsi="Arial" w:cs="Arial"/>
              </w:rPr>
              <w:t xml:space="preserve"> </w:t>
            </w:r>
          </w:p>
        </w:tc>
        <w:tc>
          <w:tcPr>
            <w:tcW w:w="2945" w:type="dxa"/>
            <w:vAlign w:val="center"/>
          </w:tcPr>
          <w:p w14:paraId="1175429A" w14:textId="0BF529BC" w:rsidR="008F5C5A" w:rsidRPr="00A70164" w:rsidRDefault="00CB681E" w:rsidP="000817A2">
            <w:pPr>
              <w:jc w:val="both"/>
              <w:rPr>
                <w:rFonts w:ascii="Arial" w:hAnsi="Arial" w:cs="Arial"/>
              </w:rPr>
            </w:pPr>
            <w:r w:rsidRPr="00A70164">
              <w:rPr>
                <w:rFonts w:ascii="Arial" w:hAnsi="Arial" w:cs="Arial"/>
              </w:rPr>
              <w:t>10</w:t>
            </w:r>
            <w:r w:rsidR="008F5C5A" w:rsidRPr="00A70164">
              <w:rPr>
                <w:rFonts w:ascii="Arial" w:hAnsi="Arial" w:cs="Arial"/>
              </w:rPr>
              <w:t xml:space="preserve"> Points</w:t>
            </w:r>
          </w:p>
        </w:tc>
      </w:tr>
      <w:tr w:rsidR="008F5C5A" w:rsidRPr="00A70164" w14:paraId="51B6395D" w14:textId="77777777" w:rsidTr="000817A2">
        <w:trPr>
          <w:trHeight w:val="432"/>
          <w:jc w:val="center"/>
        </w:trPr>
        <w:tc>
          <w:tcPr>
            <w:tcW w:w="4791" w:type="dxa"/>
            <w:vAlign w:val="center"/>
          </w:tcPr>
          <w:p w14:paraId="4A09CE12" w14:textId="574ECE10" w:rsidR="008F5C5A" w:rsidRPr="00A70164" w:rsidRDefault="008F5C5A" w:rsidP="000817A2">
            <w:pPr>
              <w:jc w:val="both"/>
              <w:rPr>
                <w:rFonts w:ascii="Arial" w:hAnsi="Arial" w:cs="Arial"/>
              </w:rPr>
            </w:pPr>
            <w:r w:rsidRPr="00A70164">
              <w:rPr>
                <w:rFonts w:ascii="Arial" w:hAnsi="Arial" w:cs="Arial"/>
              </w:rPr>
              <w:t xml:space="preserve">Proposer’s Acceptance of City Terms </w:t>
            </w:r>
          </w:p>
        </w:tc>
        <w:tc>
          <w:tcPr>
            <w:tcW w:w="2945" w:type="dxa"/>
            <w:vAlign w:val="center"/>
          </w:tcPr>
          <w:p w14:paraId="75337256" w14:textId="05442192" w:rsidR="008F5C5A" w:rsidRPr="00A70164" w:rsidRDefault="00CB681E" w:rsidP="000817A2">
            <w:pPr>
              <w:jc w:val="both"/>
              <w:rPr>
                <w:rFonts w:ascii="Arial" w:hAnsi="Arial" w:cs="Arial"/>
              </w:rPr>
            </w:pPr>
            <w:r w:rsidRPr="00A70164">
              <w:rPr>
                <w:rFonts w:ascii="Arial" w:hAnsi="Arial" w:cs="Arial"/>
              </w:rPr>
              <w:t>5</w:t>
            </w:r>
            <w:r w:rsidR="008F5C5A" w:rsidRPr="00A70164">
              <w:rPr>
                <w:rFonts w:ascii="Arial" w:hAnsi="Arial" w:cs="Arial"/>
              </w:rPr>
              <w:t xml:space="preserve"> Points</w:t>
            </w:r>
          </w:p>
        </w:tc>
      </w:tr>
      <w:tr w:rsidR="008F5C5A" w:rsidRPr="00A70164" w14:paraId="02964261" w14:textId="77777777" w:rsidTr="000817A2">
        <w:trPr>
          <w:trHeight w:val="503"/>
          <w:jc w:val="center"/>
        </w:trPr>
        <w:tc>
          <w:tcPr>
            <w:tcW w:w="4791" w:type="dxa"/>
            <w:vAlign w:val="center"/>
          </w:tcPr>
          <w:p w14:paraId="56C382D2" w14:textId="77777777" w:rsidR="008F5C5A" w:rsidRPr="00A70164" w:rsidRDefault="008F5C5A" w:rsidP="000817A2">
            <w:pPr>
              <w:jc w:val="both"/>
              <w:rPr>
                <w:rFonts w:ascii="Arial" w:hAnsi="Arial" w:cs="Arial"/>
                <w:b/>
              </w:rPr>
            </w:pPr>
            <w:r w:rsidRPr="00A70164">
              <w:rPr>
                <w:rFonts w:ascii="Arial" w:hAnsi="Arial" w:cs="Arial"/>
                <w:b/>
              </w:rPr>
              <w:t xml:space="preserve">TOTAL </w:t>
            </w:r>
          </w:p>
        </w:tc>
        <w:tc>
          <w:tcPr>
            <w:tcW w:w="2945" w:type="dxa"/>
            <w:vAlign w:val="center"/>
          </w:tcPr>
          <w:p w14:paraId="257E8A8E" w14:textId="249A9C9D" w:rsidR="008F5C5A" w:rsidRPr="00A70164" w:rsidRDefault="00CB681E" w:rsidP="000817A2">
            <w:pPr>
              <w:jc w:val="both"/>
              <w:rPr>
                <w:rFonts w:ascii="Arial" w:hAnsi="Arial" w:cs="Arial"/>
                <w:b/>
              </w:rPr>
            </w:pPr>
            <w:r w:rsidRPr="00A70164">
              <w:rPr>
                <w:rFonts w:ascii="Arial" w:hAnsi="Arial" w:cs="Arial"/>
                <w:b/>
              </w:rPr>
              <w:t>40</w:t>
            </w:r>
            <w:r w:rsidR="008F5C5A" w:rsidRPr="00A70164">
              <w:rPr>
                <w:rFonts w:ascii="Arial" w:hAnsi="Arial" w:cs="Arial"/>
                <w:b/>
              </w:rPr>
              <w:t xml:space="preserve"> Points</w:t>
            </w:r>
          </w:p>
        </w:tc>
      </w:tr>
    </w:tbl>
    <w:p w14:paraId="6FB09A68" w14:textId="77777777" w:rsidR="008F5C5A" w:rsidRPr="00A70164" w:rsidRDefault="008F5C5A" w:rsidP="00CB4033">
      <w:pPr>
        <w:spacing w:line="276" w:lineRule="auto"/>
        <w:rPr>
          <w:rFonts w:ascii="Arial" w:hAnsi="Arial" w:cs="Arial"/>
          <w:b/>
          <w:bCs/>
        </w:rPr>
      </w:pPr>
    </w:p>
    <w:p w14:paraId="722F84B0" w14:textId="30C61A46" w:rsidR="00AD177F" w:rsidRPr="00A70164" w:rsidRDefault="008F5C5A" w:rsidP="00CB4033">
      <w:pPr>
        <w:spacing w:line="276" w:lineRule="auto"/>
        <w:rPr>
          <w:rFonts w:ascii="Arial" w:hAnsi="Arial" w:cs="Arial"/>
          <w:b/>
          <w:bCs/>
        </w:rPr>
      </w:pPr>
      <w:r w:rsidRPr="00A70164">
        <w:rPr>
          <w:rFonts w:ascii="Arial" w:hAnsi="Arial" w:cs="Arial"/>
          <w:b/>
          <w:bCs/>
        </w:rPr>
        <w:t>H. Minimum Qualifications Required with Proposal</w:t>
      </w:r>
    </w:p>
    <w:p w14:paraId="0D3DD11F" w14:textId="77777777" w:rsidR="008F5C5A" w:rsidRPr="00A70164" w:rsidRDefault="008F5C5A" w:rsidP="008F5C5A">
      <w:pPr>
        <w:pStyle w:val="BodyText"/>
        <w:spacing w:after="240" w:line="240" w:lineRule="auto"/>
        <w:jc w:val="both"/>
        <w:rPr>
          <w:rFonts w:ascii="Arial" w:hAnsi="Arial" w:cs="Arial"/>
        </w:rPr>
      </w:pPr>
      <w:r w:rsidRPr="00A70164">
        <w:rPr>
          <w:rFonts w:ascii="Arial" w:hAnsi="Arial" w:cs="Arial"/>
        </w:rPr>
        <w:t xml:space="preserve">Proposers must provide documentation that clearly demonstrates each Minimum Qualification (MQ) listed below has been met. Minimum Qualification documentation should be clearly marked as “MQ1”, MQ2”, etc.… to indicate which MQ it supports. Each Proposal will be reviewed for initial determination on whether Proposer meets the MQs referenced in this section. </w:t>
      </w:r>
      <w:r w:rsidRPr="00A70164">
        <w:rPr>
          <w:rFonts w:ascii="Arial" w:hAnsi="Arial" w:cs="Arial"/>
          <w:b/>
        </w:rPr>
        <w:t>This screening is a pass or fail determination and a Proposal that fails to meet the Minimum Qualifications will not be eligible for further consideration in the evaluation process</w:t>
      </w:r>
      <w:r w:rsidRPr="00A70164">
        <w:rPr>
          <w:rFonts w:ascii="Arial" w:hAnsi="Arial" w:cs="Arial"/>
        </w:rPr>
        <w:t xml:space="preserve">. The City reserves the right to request clarifications from Proposers prior to rejecting a Proposal for failure to meet the Minimum Qualifications. </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984"/>
        <w:gridCol w:w="8461"/>
      </w:tblGrid>
      <w:tr w:rsidR="008F5C5A" w:rsidRPr="00A70164" w14:paraId="49080957" w14:textId="77777777" w:rsidTr="000817A2">
        <w:trPr>
          <w:trHeight w:val="136"/>
        </w:trPr>
        <w:tc>
          <w:tcPr>
            <w:tcW w:w="521" w:type="pct"/>
            <w:shd w:val="clear" w:color="auto" w:fill="595959" w:themeFill="text1" w:themeFillTint="A6"/>
          </w:tcPr>
          <w:p w14:paraId="178C3ABA" w14:textId="77777777" w:rsidR="008F5C5A" w:rsidRPr="00A70164" w:rsidRDefault="008F5C5A" w:rsidP="000817A2">
            <w:pPr>
              <w:spacing w:before="100" w:beforeAutospacing="1" w:after="100" w:afterAutospacing="1" w:line="240" w:lineRule="auto"/>
              <w:jc w:val="both"/>
              <w:rPr>
                <w:rFonts w:ascii="Arial" w:hAnsi="Arial" w:cs="Arial"/>
                <w:b/>
                <w:color w:val="FFFFFF" w:themeColor="background1"/>
              </w:rPr>
            </w:pPr>
            <w:r w:rsidRPr="00A70164">
              <w:rPr>
                <w:rFonts w:ascii="Arial" w:hAnsi="Arial" w:cs="Arial"/>
                <w:b/>
                <w:color w:val="FFFFFF" w:themeColor="background1"/>
              </w:rPr>
              <w:t>MQ #</w:t>
            </w:r>
          </w:p>
        </w:tc>
        <w:tc>
          <w:tcPr>
            <w:tcW w:w="4479" w:type="pct"/>
            <w:shd w:val="clear" w:color="auto" w:fill="595959" w:themeFill="text1" w:themeFillTint="A6"/>
          </w:tcPr>
          <w:p w14:paraId="79B5A857" w14:textId="77777777" w:rsidR="008F5C5A" w:rsidRPr="00A70164" w:rsidRDefault="008F5C5A" w:rsidP="000817A2">
            <w:pPr>
              <w:spacing w:before="100" w:beforeAutospacing="1" w:after="100" w:afterAutospacing="1" w:line="240" w:lineRule="auto"/>
              <w:jc w:val="both"/>
              <w:rPr>
                <w:rFonts w:ascii="Arial" w:hAnsi="Arial" w:cs="Arial"/>
                <w:b/>
                <w:color w:val="FFFFFF" w:themeColor="background1"/>
              </w:rPr>
            </w:pPr>
            <w:r w:rsidRPr="00A70164">
              <w:rPr>
                <w:rFonts w:ascii="Arial" w:hAnsi="Arial" w:cs="Arial"/>
                <w:b/>
                <w:color w:val="FFFFFF" w:themeColor="background1"/>
              </w:rPr>
              <w:t>Description</w:t>
            </w:r>
          </w:p>
        </w:tc>
      </w:tr>
      <w:tr w:rsidR="008F5C5A" w:rsidRPr="00A70164" w14:paraId="5AB9B983" w14:textId="77777777" w:rsidTr="000817A2">
        <w:trPr>
          <w:trHeight w:val="179"/>
        </w:trPr>
        <w:tc>
          <w:tcPr>
            <w:tcW w:w="521" w:type="pct"/>
          </w:tcPr>
          <w:p w14:paraId="545B32A2" w14:textId="425622FF" w:rsidR="008F5C5A" w:rsidRPr="00A70164" w:rsidRDefault="008F5C5A" w:rsidP="000817A2">
            <w:pPr>
              <w:spacing w:before="100" w:beforeAutospacing="1" w:after="100" w:afterAutospacing="1" w:line="240" w:lineRule="auto"/>
              <w:jc w:val="both"/>
              <w:rPr>
                <w:rFonts w:ascii="Arial" w:hAnsi="Arial" w:cs="Arial"/>
                <w:b/>
              </w:rPr>
            </w:pPr>
            <w:r w:rsidRPr="00A70164">
              <w:rPr>
                <w:rFonts w:ascii="Arial" w:hAnsi="Arial" w:cs="Arial"/>
                <w:b/>
              </w:rPr>
              <w:t>MQ #</w:t>
            </w:r>
            <w:r w:rsidR="00CB681E" w:rsidRPr="00A70164">
              <w:rPr>
                <w:rFonts w:ascii="Arial" w:hAnsi="Arial" w:cs="Arial"/>
                <w:b/>
              </w:rPr>
              <w:t>1</w:t>
            </w:r>
          </w:p>
        </w:tc>
        <w:tc>
          <w:tcPr>
            <w:tcW w:w="4479" w:type="pct"/>
          </w:tcPr>
          <w:p w14:paraId="49B25D7F" w14:textId="7C70E3E0" w:rsidR="008F5C5A" w:rsidRPr="00A70164" w:rsidRDefault="008F5C5A" w:rsidP="000817A2">
            <w:pPr>
              <w:pStyle w:val="Level3"/>
              <w:tabs>
                <w:tab w:val="left" w:pos="9356"/>
              </w:tabs>
              <w:spacing w:before="0" w:after="0" w:line="240" w:lineRule="auto"/>
              <w:jc w:val="both"/>
              <w:rPr>
                <w:rFonts w:ascii="Arial" w:hAnsi="Arial" w:cs="Arial"/>
                <w:sz w:val="22"/>
                <w:szCs w:val="22"/>
              </w:rPr>
            </w:pPr>
            <w:r w:rsidRPr="00A70164">
              <w:rPr>
                <w:rFonts w:ascii="Arial" w:hAnsi="Arial" w:cs="Arial"/>
                <w:sz w:val="22"/>
                <w:szCs w:val="22"/>
              </w:rPr>
              <w:t>Proposer’s proposed changes to Attachment 1, City’s Contract Terms, by the Proposal Due Date.</w:t>
            </w:r>
          </w:p>
        </w:tc>
      </w:tr>
      <w:tr w:rsidR="008F5C5A" w:rsidRPr="00A70164" w14:paraId="231A350E" w14:textId="77777777" w:rsidTr="000817A2">
        <w:trPr>
          <w:trHeight w:val="80"/>
        </w:trPr>
        <w:tc>
          <w:tcPr>
            <w:tcW w:w="521" w:type="pct"/>
          </w:tcPr>
          <w:p w14:paraId="7FCF64FE" w14:textId="561A2B21" w:rsidR="008F5C5A" w:rsidRPr="00A70164" w:rsidRDefault="008F5C5A" w:rsidP="000817A2">
            <w:pPr>
              <w:spacing w:before="100" w:beforeAutospacing="1" w:after="100" w:afterAutospacing="1" w:line="240" w:lineRule="auto"/>
              <w:jc w:val="both"/>
              <w:rPr>
                <w:rFonts w:ascii="Arial" w:hAnsi="Arial" w:cs="Arial"/>
                <w:b/>
                <w:highlight w:val="yellow"/>
              </w:rPr>
            </w:pPr>
            <w:r w:rsidRPr="00A70164">
              <w:rPr>
                <w:rFonts w:ascii="Arial" w:hAnsi="Arial" w:cs="Arial"/>
                <w:b/>
              </w:rPr>
              <w:t>M</w:t>
            </w:r>
            <w:r w:rsidRPr="00A70164">
              <w:rPr>
                <w:rFonts w:ascii="Arial" w:hAnsi="Arial" w:cs="Arial"/>
                <w:b/>
                <w:color w:val="000000" w:themeColor="text1"/>
              </w:rPr>
              <w:t>Q #</w:t>
            </w:r>
            <w:r w:rsidR="008E4B2E" w:rsidRPr="00A70164">
              <w:rPr>
                <w:rFonts w:ascii="Arial" w:hAnsi="Arial" w:cs="Arial"/>
                <w:b/>
                <w:color w:val="000000" w:themeColor="text1"/>
              </w:rPr>
              <w:t>2</w:t>
            </w:r>
          </w:p>
        </w:tc>
        <w:tc>
          <w:tcPr>
            <w:tcW w:w="4479" w:type="pct"/>
          </w:tcPr>
          <w:p w14:paraId="5262606E" w14:textId="2BD1FC47" w:rsidR="008F5C5A" w:rsidRPr="00A70164" w:rsidRDefault="008F5C5A" w:rsidP="000817A2">
            <w:pPr>
              <w:pStyle w:val="Level3"/>
              <w:numPr>
                <w:ilvl w:val="0"/>
                <w:numId w:val="0"/>
              </w:numPr>
              <w:tabs>
                <w:tab w:val="left" w:pos="9356"/>
              </w:tabs>
              <w:spacing w:before="0" w:after="0" w:line="240" w:lineRule="auto"/>
              <w:jc w:val="both"/>
              <w:rPr>
                <w:rFonts w:ascii="Arial" w:hAnsi="Arial" w:cs="Arial"/>
                <w:bCs/>
                <w:szCs w:val="24"/>
              </w:rPr>
            </w:pPr>
            <w:r w:rsidRPr="00A70164">
              <w:rPr>
                <w:rFonts w:ascii="Arial" w:hAnsi="Arial" w:cs="Arial"/>
                <w:sz w:val="22"/>
              </w:rPr>
              <w:t xml:space="preserve">Proposer’s Written Proposal. </w:t>
            </w:r>
          </w:p>
        </w:tc>
      </w:tr>
      <w:tr w:rsidR="008F5C5A" w:rsidRPr="00A70164" w14:paraId="52B44E93" w14:textId="77777777" w:rsidTr="000817A2">
        <w:trPr>
          <w:trHeight w:val="80"/>
        </w:trPr>
        <w:tc>
          <w:tcPr>
            <w:tcW w:w="521" w:type="pct"/>
          </w:tcPr>
          <w:p w14:paraId="3F720C70" w14:textId="463FFD35" w:rsidR="008F5C5A" w:rsidRPr="00A70164" w:rsidRDefault="008F5C5A" w:rsidP="000817A2">
            <w:pPr>
              <w:spacing w:before="100" w:beforeAutospacing="1" w:after="100" w:afterAutospacing="1" w:line="240" w:lineRule="auto"/>
              <w:jc w:val="both"/>
              <w:rPr>
                <w:rFonts w:ascii="Arial" w:hAnsi="Arial" w:cs="Arial"/>
                <w:b/>
                <w:highlight w:val="yellow"/>
              </w:rPr>
            </w:pPr>
            <w:r w:rsidRPr="00A70164">
              <w:rPr>
                <w:rFonts w:ascii="Arial" w:hAnsi="Arial" w:cs="Arial"/>
                <w:b/>
              </w:rPr>
              <w:t>M</w:t>
            </w:r>
            <w:r w:rsidRPr="00A70164">
              <w:rPr>
                <w:rFonts w:ascii="Arial" w:hAnsi="Arial" w:cs="Arial"/>
                <w:b/>
                <w:color w:val="000000" w:themeColor="text1"/>
              </w:rPr>
              <w:t>Q #</w:t>
            </w:r>
            <w:r w:rsidR="008E4B2E" w:rsidRPr="00A70164">
              <w:rPr>
                <w:rFonts w:ascii="Arial" w:hAnsi="Arial" w:cs="Arial"/>
                <w:b/>
                <w:color w:val="000000" w:themeColor="text1"/>
              </w:rPr>
              <w:t>3</w:t>
            </w:r>
          </w:p>
        </w:tc>
        <w:tc>
          <w:tcPr>
            <w:tcW w:w="4479" w:type="pct"/>
          </w:tcPr>
          <w:p w14:paraId="155400ED" w14:textId="4D290EF5" w:rsidR="008F5C5A" w:rsidRPr="00A70164" w:rsidRDefault="008E4B2E" w:rsidP="000817A2">
            <w:pPr>
              <w:pStyle w:val="Level3"/>
              <w:numPr>
                <w:ilvl w:val="0"/>
                <w:numId w:val="0"/>
              </w:numPr>
              <w:tabs>
                <w:tab w:val="left" w:pos="9356"/>
              </w:tabs>
              <w:spacing w:before="0" w:after="0" w:line="240" w:lineRule="auto"/>
              <w:jc w:val="both"/>
              <w:rPr>
                <w:rFonts w:ascii="Arial" w:hAnsi="Arial" w:cs="Arial"/>
                <w:bCs/>
                <w:szCs w:val="24"/>
                <w:highlight w:val="yellow"/>
              </w:rPr>
            </w:pPr>
            <w:r w:rsidRPr="00A70164">
              <w:rPr>
                <w:rFonts w:ascii="Arial" w:hAnsi="Arial" w:cs="Arial"/>
                <w:sz w:val="22"/>
              </w:rPr>
              <w:t>List of p</w:t>
            </w:r>
            <w:r w:rsidR="008F5C5A" w:rsidRPr="00A70164">
              <w:rPr>
                <w:rFonts w:ascii="Arial" w:hAnsi="Arial" w:cs="Arial"/>
                <w:sz w:val="22"/>
              </w:rPr>
              <w:t>ropose</w:t>
            </w:r>
            <w:r w:rsidRPr="00A70164">
              <w:rPr>
                <w:rFonts w:ascii="Arial" w:hAnsi="Arial" w:cs="Arial"/>
                <w:sz w:val="22"/>
              </w:rPr>
              <w:t>d staff to be assigned to the project and hourly rates.</w:t>
            </w:r>
          </w:p>
        </w:tc>
      </w:tr>
      <w:tr w:rsidR="008F5C5A" w:rsidRPr="00A70164" w14:paraId="328F985F" w14:textId="77777777" w:rsidTr="008F5C5A">
        <w:trPr>
          <w:trHeight w:val="679"/>
        </w:trPr>
        <w:tc>
          <w:tcPr>
            <w:tcW w:w="521" w:type="pct"/>
          </w:tcPr>
          <w:p w14:paraId="6A374C5E" w14:textId="101C5D0E" w:rsidR="008F5C5A" w:rsidRPr="00A70164" w:rsidRDefault="008F5C5A" w:rsidP="000817A2">
            <w:pPr>
              <w:spacing w:before="100" w:beforeAutospacing="1" w:after="100" w:afterAutospacing="1" w:line="240" w:lineRule="auto"/>
              <w:jc w:val="both"/>
              <w:rPr>
                <w:rFonts w:ascii="Arial" w:hAnsi="Arial" w:cs="Arial"/>
                <w:b/>
                <w:highlight w:val="yellow"/>
              </w:rPr>
            </w:pPr>
            <w:r w:rsidRPr="00A70164">
              <w:rPr>
                <w:rFonts w:ascii="Arial" w:hAnsi="Arial" w:cs="Arial"/>
                <w:b/>
              </w:rPr>
              <w:t>M</w:t>
            </w:r>
            <w:r w:rsidRPr="00A70164">
              <w:rPr>
                <w:rFonts w:ascii="Arial" w:hAnsi="Arial" w:cs="Arial"/>
                <w:b/>
                <w:color w:val="000000" w:themeColor="text1"/>
              </w:rPr>
              <w:t>Q #</w:t>
            </w:r>
            <w:r w:rsidR="008E4B2E" w:rsidRPr="00A70164">
              <w:rPr>
                <w:rFonts w:ascii="Arial" w:hAnsi="Arial" w:cs="Arial"/>
                <w:b/>
                <w:color w:val="000000" w:themeColor="text1"/>
              </w:rPr>
              <w:t>4</w:t>
            </w:r>
          </w:p>
        </w:tc>
        <w:tc>
          <w:tcPr>
            <w:tcW w:w="4479" w:type="pct"/>
          </w:tcPr>
          <w:p w14:paraId="1E9418FE" w14:textId="0F9C6C55" w:rsidR="008F5C5A" w:rsidRPr="00A70164" w:rsidRDefault="008F5C5A" w:rsidP="000817A2">
            <w:pPr>
              <w:pStyle w:val="Level3"/>
              <w:numPr>
                <w:ilvl w:val="0"/>
                <w:numId w:val="0"/>
              </w:numPr>
              <w:tabs>
                <w:tab w:val="left" w:pos="9356"/>
              </w:tabs>
              <w:spacing w:before="0" w:after="0" w:line="240" w:lineRule="auto"/>
              <w:jc w:val="both"/>
              <w:rPr>
                <w:rFonts w:ascii="Arial" w:hAnsi="Arial" w:cs="Arial"/>
                <w:b/>
                <w:bCs/>
                <w:color w:val="00B050"/>
                <w:sz w:val="22"/>
                <w:szCs w:val="22"/>
              </w:rPr>
            </w:pPr>
            <w:r w:rsidRPr="00A70164">
              <w:rPr>
                <w:rFonts w:ascii="Arial" w:hAnsi="Arial" w:cs="Arial"/>
                <w:bCs/>
                <w:sz w:val="22"/>
                <w:szCs w:val="22"/>
              </w:rPr>
              <w:t xml:space="preserve">Evidence </w:t>
            </w:r>
            <w:proofErr w:type="gramStart"/>
            <w:r w:rsidRPr="00A70164">
              <w:rPr>
                <w:rFonts w:ascii="Arial" w:hAnsi="Arial" w:cs="Arial"/>
                <w:bCs/>
                <w:sz w:val="22"/>
                <w:szCs w:val="22"/>
              </w:rPr>
              <w:t>that</w:t>
            </w:r>
            <w:proofErr w:type="gramEnd"/>
            <w:r w:rsidRPr="00A70164">
              <w:rPr>
                <w:rFonts w:ascii="Arial" w:hAnsi="Arial" w:cs="Arial"/>
                <w:bCs/>
                <w:sz w:val="22"/>
                <w:szCs w:val="22"/>
              </w:rPr>
              <w:t xml:space="preserve"> Proposer has </w:t>
            </w:r>
            <w:r w:rsidR="00AF48C7" w:rsidRPr="00A70164">
              <w:rPr>
                <w:rFonts w:ascii="Arial" w:hAnsi="Arial" w:cs="Arial"/>
                <w:bCs/>
                <w:sz w:val="22"/>
                <w:szCs w:val="22"/>
              </w:rPr>
              <w:t>at least ten</w:t>
            </w:r>
            <w:r w:rsidRPr="00A70164">
              <w:rPr>
                <w:rFonts w:ascii="Arial" w:hAnsi="Arial" w:cs="Arial"/>
                <w:bCs/>
                <w:sz w:val="22"/>
                <w:szCs w:val="22"/>
              </w:rPr>
              <w:t xml:space="preserve"> years of experience within the last </w:t>
            </w:r>
            <w:r w:rsidR="00AF48C7" w:rsidRPr="00A70164">
              <w:rPr>
                <w:rFonts w:ascii="Arial" w:hAnsi="Arial" w:cs="Arial"/>
                <w:bCs/>
                <w:sz w:val="22"/>
                <w:szCs w:val="22"/>
              </w:rPr>
              <w:t>15</w:t>
            </w:r>
            <w:r w:rsidRPr="00A70164">
              <w:rPr>
                <w:rFonts w:ascii="Arial" w:hAnsi="Arial" w:cs="Arial"/>
                <w:bCs/>
                <w:color w:val="00B050"/>
                <w:sz w:val="22"/>
                <w:szCs w:val="22"/>
              </w:rPr>
              <w:t xml:space="preserve"> </w:t>
            </w:r>
            <w:r w:rsidRPr="00A70164">
              <w:rPr>
                <w:rFonts w:ascii="Arial" w:hAnsi="Arial" w:cs="Arial"/>
                <w:bCs/>
                <w:sz w:val="22"/>
                <w:szCs w:val="22"/>
              </w:rPr>
              <w:t xml:space="preserve">years in the </w:t>
            </w:r>
            <w:r w:rsidR="00AF48C7" w:rsidRPr="00A70164">
              <w:rPr>
                <w:rFonts w:ascii="Arial" w:hAnsi="Arial" w:cs="Arial"/>
                <w:bCs/>
                <w:sz w:val="22"/>
                <w:szCs w:val="22"/>
              </w:rPr>
              <w:t>affordable housing industry generally and at least five years of experience in working with Public Housing Authorities specifically.</w:t>
            </w:r>
            <w:r w:rsidRPr="00A70164">
              <w:rPr>
                <w:rFonts w:ascii="Arial" w:hAnsi="Arial" w:cs="Arial"/>
                <w:bCs/>
                <w:sz w:val="22"/>
                <w:szCs w:val="22"/>
              </w:rPr>
              <w:t xml:space="preserve"> </w:t>
            </w:r>
          </w:p>
        </w:tc>
      </w:tr>
      <w:tr w:rsidR="00AF48C7" w:rsidRPr="00A70164" w14:paraId="7FE8FC2B" w14:textId="77777777" w:rsidTr="008F5C5A">
        <w:trPr>
          <w:trHeight w:val="679"/>
        </w:trPr>
        <w:tc>
          <w:tcPr>
            <w:tcW w:w="521" w:type="pct"/>
          </w:tcPr>
          <w:p w14:paraId="664F8E33" w14:textId="0104D063" w:rsidR="00AF48C7" w:rsidRPr="00A70164" w:rsidRDefault="00AF48C7" w:rsidP="000817A2">
            <w:pPr>
              <w:spacing w:before="100" w:beforeAutospacing="1" w:after="100" w:afterAutospacing="1" w:line="240" w:lineRule="auto"/>
              <w:jc w:val="both"/>
              <w:rPr>
                <w:rFonts w:ascii="Arial" w:hAnsi="Arial" w:cs="Arial"/>
                <w:b/>
                <w:highlight w:val="yellow"/>
              </w:rPr>
            </w:pPr>
            <w:r w:rsidRPr="00A70164">
              <w:rPr>
                <w:rFonts w:ascii="Arial" w:hAnsi="Arial" w:cs="Arial"/>
                <w:b/>
              </w:rPr>
              <w:t>MQ #</w:t>
            </w:r>
            <w:r w:rsidR="008E4B2E" w:rsidRPr="00A70164">
              <w:rPr>
                <w:rFonts w:ascii="Arial" w:hAnsi="Arial" w:cs="Arial"/>
                <w:b/>
              </w:rPr>
              <w:t>5</w:t>
            </w:r>
          </w:p>
        </w:tc>
        <w:tc>
          <w:tcPr>
            <w:tcW w:w="4479" w:type="pct"/>
          </w:tcPr>
          <w:p w14:paraId="150F1D70" w14:textId="73BC27D7" w:rsidR="00AF48C7" w:rsidRPr="00A70164" w:rsidRDefault="00AF48C7" w:rsidP="000817A2">
            <w:pPr>
              <w:pStyle w:val="Level3"/>
              <w:numPr>
                <w:ilvl w:val="0"/>
                <w:numId w:val="0"/>
              </w:numPr>
              <w:tabs>
                <w:tab w:val="left" w:pos="9356"/>
              </w:tabs>
              <w:spacing w:before="0" w:after="0" w:line="240" w:lineRule="auto"/>
              <w:jc w:val="both"/>
              <w:rPr>
                <w:rFonts w:ascii="Arial" w:hAnsi="Arial" w:cs="Arial"/>
                <w:bCs/>
                <w:sz w:val="22"/>
                <w:szCs w:val="22"/>
              </w:rPr>
            </w:pPr>
            <w:r w:rsidRPr="00A70164">
              <w:rPr>
                <w:rFonts w:ascii="Arial" w:hAnsi="Arial" w:cs="Arial"/>
                <w:bCs/>
                <w:sz w:val="22"/>
                <w:szCs w:val="22"/>
              </w:rPr>
              <w:t>Names and contact information of two professional references.</w:t>
            </w:r>
          </w:p>
        </w:tc>
      </w:tr>
    </w:tbl>
    <w:p w14:paraId="58445B43" w14:textId="77777777" w:rsidR="008F5C5A" w:rsidRPr="00A70164" w:rsidRDefault="008F5C5A" w:rsidP="00CB4033">
      <w:pPr>
        <w:spacing w:line="276" w:lineRule="auto"/>
        <w:rPr>
          <w:rFonts w:ascii="Arial" w:hAnsi="Arial" w:cs="Arial"/>
        </w:rPr>
      </w:pPr>
    </w:p>
    <w:p w14:paraId="0510EFDE" w14:textId="3B2FB90D" w:rsidR="00044379" w:rsidRPr="00A70164" w:rsidRDefault="00044379" w:rsidP="00044379">
      <w:pPr>
        <w:spacing w:line="276" w:lineRule="auto"/>
        <w:rPr>
          <w:rFonts w:ascii="Arial" w:hAnsi="Arial" w:cs="Arial"/>
          <w:b/>
          <w:bCs/>
        </w:rPr>
      </w:pPr>
      <w:r w:rsidRPr="00A70164">
        <w:rPr>
          <w:rFonts w:ascii="Arial" w:hAnsi="Arial" w:cs="Arial"/>
          <w:b/>
          <w:bCs/>
        </w:rPr>
        <w:t>I. Written Proposal (</w:t>
      </w:r>
      <w:r w:rsidR="008E4B2E" w:rsidRPr="00A70164">
        <w:rPr>
          <w:rFonts w:ascii="Arial" w:hAnsi="Arial" w:cs="Arial"/>
          <w:b/>
          <w:bCs/>
        </w:rPr>
        <w:t>25</w:t>
      </w:r>
      <w:r w:rsidRPr="00A70164">
        <w:rPr>
          <w:rFonts w:ascii="Arial" w:hAnsi="Arial" w:cs="Arial"/>
          <w:b/>
          <w:bCs/>
        </w:rPr>
        <w:t xml:space="preserve"> Points)</w:t>
      </w:r>
    </w:p>
    <w:p w14:paraId="4133D023" w14:textId="1C16CD3C" w:rsidR="003D4A1B" w:rsidRPr="00A70164" w:rsidRDefault="00044379">
      <w:pPr>
        <w:rPr>
          <w:rFonts w:ascii="Arial" w:hAnsi="Arial" w:cs="Arial"/>
          <w:b/>
          <w:color w:val="00B050"/>
        </w:rPr>
      </w:pPr>
      <w:r w:rsidRPr="00A70164">
        <w:rPr>
          <w:rFonts w:ascii="Arial" w:hAnsi="Arial" w:cs="Arial"/>
        </w:rPr>
        <w:lastRenderedPageBreak/>
        <w:t xml:space="preserve">In addition to submitting documents supporting each Minimum Qualification as required by this Solicitation, Proposers shall also submit a complete Proposal consisting of each item set forth </w:t>
      </w:r>
      <w:r w:rsidRPr="00A70164">
        <w:rPr>
          <w:rFonts w:ascii="Arial" w:hAnsi="Arial" w:cs="Arial"/>
          <w:bCs/>
          <w:color w:val="000000" w:themeColor="text1"/>
        </w:rPr>
        <w:t>below.</w:t>
      </w:r>
    </w:p>
    <w:tbl>
      <w:tblPr>
        <w:tblStyle w:val="TableGrid"/>
        <w:tblW w:w="0" w:type="auto"/>
        <w:tblLook w:val="04A0" w:firstRow="1" w:lastRow="0" w:firstColumn="1" w:lastColumn="0" w:noHBand="0" w:noVBand="1"/>
      </w:tblPr>
      <w:tblGrid>
        <w:gridCol w:w="7015"/>
        <w:gridCol w:w="2335"/>
      </w:tblGrid>
      <w:tr w:rsidR="003D4A1B" w:rsidRPr="00A70164" w14:paraId="530EF336" w14:textId="77777777" w:rsidTr="00A70164">
        <w:tc>
          <w:tcPr>
            <w:tcW w:w="7015" w:type="dxa"/>
          </w:tcPr>
          <w:p w14:paraId="7D5803C1" w14:textId="02C4AA87" w:rsidR="003D4A1B" w:rsidRPr="00A70164" w:rsidRDefault="003D4A1B">
            <w:pPr>
              <w:rPr>
                <w:rFonts w:ascii="Arial" w:eastAsiaTheme="minorHAnsi" w:hAnsi="Arial" w:cs="Arial"/>
                <w:b/>
                <w:bCs/>
                <w:kern w:val="2"/>
                <w:sz w:val="24"/>
                <w:szCs w:val="24"/>
                <w14:ligatures w14:val="standardContextual"/>
              </w:rPr>
            </w:pPr>
            <w:r w:rsidRPr="00A70164">
              <w:rPr>
                <w:rFonts w:ascii="Arial" w:hAnsi="Arial" w:cs="Arial"/>
                <w:b/>
                <w:bCs/>
              </w:rPr>
              <w:t>Proposal Item</w:t>
            </w:r>
          </w:p>
        </w:tc>
        <w:tc>
          <w:tcPr>
            <w:tcW w:w="2335" w:type="dxa"/>
          </w:tcPr>
          <w:p w14:paraId="3494FF32" w14:textId="4548E2E9" w:rsidR="003D4A1B" w:rsidRPr="00A70164" w:rsidRDefault="003D4A1B">
            <w:pPr>
              <w:rPr>
                <w:rFonts w:ascii="Arial" w:hAnsi="Arial" w:cs="Arial"/>
              </w:rPr>
            </w:pPr>
            <w:r w:rsidRPr="00A70164">
              <w:rPr>
                <w:rFonts w:ascii="Arial" w:hAnsi="Arial" w:cs="Arial"/>
                <w:b/>
                <w:bCs/>
              </w:rPr>
              <w:t>Maximum Points</w:t>
            </w:r>
          </w:p>
        </w:tc>
      </w:tr>
      <w:tr w:rsidR="003D4A1B" w:rsidRPr="00A70164" w14:paraId="4063559B" w14:textId="77777777" w:rsidTr="00A70164">
        <w:tc>
          <w:tcPr>
            <w:tcW w:w="7015" w:type="dxa"/>
          </w:tcPr>
          <w:p w14:paraId="7F95347B" w14:textId="0C0563B9" w:rsidR="003D4A1B" w:rsidRPr="00A70164" w:rsidRDefault="003D4A1B">
            <w:pPr>
              <w:rPr>
                <w:rFonts w:ascii="Arial" w:hAnsi="Arial" w:cs="Arial"/>
              </w:rPr>
            </w:pPr>
            <w:r w:rsidRPr="00A70164">
              <w:rPr>
                <w:rFonts w:ascii="Arial" w:hAnsi="Arial" w:cs="Arial"/>
              </w:rPr>
              <w:t>Description of at least one similar project or scope of work, including work delivered, and the ultimate outcome.</w:t>
            </w:r>
          </w:p>
        </w:tc>
        <w:tc>
          <w:tcPr>
            <w:tcW w:w="2335" w:type="dxa"/>
          </w:tcPr>
          <w:p w14:paraId="1A0B5908" w14:textId="68379C5B" w:rsidR="003D4A1B" w:rsidRPr="00A70164" w:rsidRDefault="003D4A1B">
            <w:pPr>
              <w:rPr>
                <w:rFonts w:ascii="Arial" w:hAnsi="Arial" w:cs="Arial"/>
              </w:rPr>
            </w:pPr>
            <w:r w:rsidRPr="00A70164">
              <w:rPr>
                <w:rFonts w:ascii="Arial" w:hAnsi="Arial" w:cs="Arial"/>
              </w:rPr>
              <w:t>15 Points</w:t>
            </w:r>
          </w:p>
        </w:tc>
      </w:tr>
      <w:tr w:rsidR="003D4A1B" w:rsidRPr="00A70164" w14:paraId="2A9D9B7C" w14:textId="77777777" w:rsidTr="00A70164">
        <w:tc>
          <w:tcPr>
            <w:tcW w:w="7015" w:type="dxa"/>
          </w:tcPr>
          <w:p w14:paraId="3DD80303" w14:textId="49A9676F" w:rsidR="003D4A1B" w:rsidRPr="00A70164" w:rsidRDefault="003D4A1B">
            <w:pPr>
              <w:rPr>
                <w:rFonts w:ascii="Arial" w:hAnsi="Arial" w:cs="Arial"/>
              </w:rPr>
            </w:pPr>
            <w:r w:rsidRPr="00A70164">
              <w:rPr>
                <w:rFonts w:ascii="Arial" w:hAnsi="Arial" w:cs="Arial"/>
              </w:rPr>
              <w:t xml:space="preserve">Links to </w:t>
            </w:r>
            <w:proofErr w:type="gramStart"/>
            <w:r w:rsidRPr="00A70164">
              <w:rPr>
                <w:rFonts w:ascii="Arial" w:hAnsi="Arial" w:cs="Arial"/>
              </w:rPr>
              <w:t>or</w:t>
            </w:r>
            <w:proofErr w:type="gramEnd"/>
            <w:r w:rsidRPr="00A70164">
              <w:rPr>
                <w:rFonts w:ascii="Arial" w:hAnsi="Arial" w:cs="Arial"/>
              </w:rPr>
              <w:t xml:space="preserve"> examples of </w:t>
            </w:r>
            <w:r w:rsidR="003C1C0C" w:rsidRPr="00A70164">
              <w:rPr>
                <w:rFonts w:ascii="Arial" w:hAnsi="Arial" w:cs="Arial"/>
              </w:rPr>
              <w:t xml:space="preserve">relevant </w:t>
            </w:r>
            <w:r w:rsidRPr="00A70164">
              <w:rPr>
                <w:rFonts w:ascii="Arial" w:hAnsi="Arial" w:cs="Arial"/>
              </w:rPr>
              <w:t>reports and memos demonstrating clear, concise, and professional communication.</w:t>
            </w:r>
          </w:p>
        </w:tc>
        <w:tc>
          <w:tcPr>
            <w:tcW w:w="2335" w:type="dxa"/>
          </w:tcPr>
          <w:p w14:paraId="22F84C8E" w14:textId="3B227ABC" w:rsidR="003D4A1B" w:rsidRPr="00A70164" w:rsidRDefault="003D4A1B">
            <w:pPr>
              <w:rPr>
                <w:rFonts w:ascii="Arial" w:hAnsi="Arial" w:cs="Arial"/>
              </w:rPr>
            </w:pPr>
            <w:r w:rsidRPr="00A70164">
              <w:rPr>
                <w:rFonts w:ascii="Arial" w:hAnsi="Arial" w:cs="Arial"/>
              </w:rPr>
              <w:t>5 Points</w:t>
            </w:r>
          </w:p>
        </w:tc>
      </w:tr>
      <w:tr w:rsidR="003D4A1B" w:rsidRPr="00A70164" w14:paraId="4E0C2AE0" w14:textId="77777777" w:rsidTr="00A70164">
        <w:tc>
          <w:tcPr>
            <w:tcW w:w="7015" w:type="dxa"/>
          </w:tcPr>
          <w:p w14:paraId="7B62AADA" w14:textId="6BDE599A" w:rsidR="003D4A1B" w:rsidRPr="00A70164" w:rsidRDefault="008D579A">
            <w:pPr>
              <w:rPr>
                <w:rFonts w:ascii="Arial" w:hAnsi="Arial" w:cs="Arial"/>
              </w:rPr>
            </w:pPr>
            <w:r w:rsidRPr="00A70164">
              <w:rPr>
                <w:rFonts w:ascii="Arial" w:hAnsi="Arial" w:cs="Arial"/>
              </w:rPr>
              <w:t>General discussion or list of proposed staff to be assigned to the project and their qualifications.</w:t>
            </w:r>
          </w:p>
        </w:tc>
        <w:tc>
          <w:tcPr>
            <w:tcW w:w="2335" w:type="dxa"/>
          </w:tcPr>
          <w:p w14:paraId="13415FFD" w14:textId="0F17881B" w:rsidR="003D4A1B" w:rsidRPr="00A70164" w:rsidRDefault="008D579A">
            <w:pPr>
              <w:rPr>
                <w:rFonts w:ascii="Arial" w:hAnsi="Arial" w:cs="Arial"/>
              </w:rPr>
            </w:pPr>
            <w:r w:rsidRPr="00A70164">
              <w:rPr>
                <w:rFonts w:ascii="Arial" w:hAnsi="Arial" w:cs="Arial"/>
              </w:rPr>
              <w:t>5 Points</w:t>
            </w:r>
          </w:p>
        </w:tc>
      </w:tr>
    </w:tbl>
    <w:p w14:paraId="42CF10D4" w14:textId="77777777" w:rsidR="003D4A1B" w:rsidRPr="00A70164" w:rsidRDefault="003D4A1B">
      <w:pPr>
        <w:rPr>
          <w:rFonts w:ascii="Arial" w:hAnsi="Arial" w:cs="Arial"/>
        </w:rPr>
      </w:pPr>
    </w:p>
    <w:p w14:paraId="1E18C8FD" w14:textId="7DEC5F16" w:rsidR="00044379" w:rsidRPr="00A70164" w:rsidRDefault="00044379">
      <w:pPr>
        <w:rPr>
          <w:rFonts w:ascii="Arial" w:hAnsi="Arial" w:cs="Arial"/>
          <w:b/>
          <w:bCs/>
        </w:rPr>
      </w:pPr>
      <w:r w:rsidRPr="00A70164">
        <w:rPr>
          <w:rFonts w:ascii="Arial" w:hAnsi="Arial" w:cs="Arial"/>
          <w:b/>
          <w:bCs/>
        </w:rPr>
        <w:t xml:space="preserve">J. </w:t>
      </w:r>
      <w:r w:rsidR="008E4B2E" w:rsidRPr="00A70164">
        <w:rPr>
          <w:rFonts w:ascii="Arial" w:hAnsi="Arial" w:cs="Arial"/>
          <w:b/>
          <w:bCs/>
        </w:rPr>
        <w:t>Oral Interviews</w:t>
      </w:r>
      <w:r w:rsidRPr="00A70164">
        <w:rPr>
          <w:rFonts w:ascii="Arial" w:hAnsi="Arial" w:cs="Arial"/>
          <w:b/>
          <w:bCs/>
        </w:rPr>
        <w:t xml:space="preserve"> (</w:t>
      </w:r>
      <w:r w:rsidR="008D579A" w:rsidRPr="00A70164">
        <w:rPr>
          <w:rFonts w:ascii="Arial" w:hAnsi="Arial" w:cs="Arial"/>
          <w:b/>
          <w:bCs/>
        </w:rPr>
        <w:t>10</w:t>
      </w:r>
      <w:r w:rsidRPr="00A70164">
        <w:rPr>
          <w:rFonts w:ascii="Arial" w:hAnsi="Arial" w:cs="Arial"/>
          <w:b/>
          <w:bCs/>
        </w:rPr>
        <w:t xml:space="preserve"> Points)</w:t>
      </w:r>
    </w:p>
    <w:p w14:paraId="3D890C5D" w14:textId="1EE18D64" w:rsidR="00044379" w:rsidRPr="00A70164" w:rsidRDefault="008D579A">
      <w:pPr>
        <w:rPr>
          <w:rFonts w:ascii="Arial" w:hAnsi="Arial" w:cs="Arial"/>
        </w:rPr>
      </w:pPr>
      <w:r w:rsidRPr="00A70164">
        <w:rPr>
          <w:rFonts w:ascii="Arial" w:hAnsi="Arial" w:cs="Arial"/>
        </w:rPr>
        <w:t>Respondents meeting the minimum qualifications will be invited for oral interviews to be held virtually. Oral interviews will be scored based on overall presentation, as well as clarity and substance of responses.</w:t>
      </w:r>
    </w:p>
    <w:p w14:paraId="7306DC83" w14:textId="77777777" w:rsidR="0049283A" w:rsidRPr="00A70164" w:rsidRDefault="0049283A" w:rsidP="00044379">
      <w:pPr>
        <w:rPr>
          <w:rFonts w:ascii="Arial" w:hAnsi="Arial" w:cs="Arial"/>
          <w:b/>
          <w:bCs/>
        </w:rPr>
      </w:pPr>
      <w:r w:rsidRPr="00A70164">
        <w:rPr>
          <w:rFonts w:ascii="Arial" w:hAnsi="Arial" w:cs="Arial"/>
          <w:b/>
          <w:bCs/>
        </w:rPr>
        <w:t>K. Supporting Documentation Required Prior to Contract Execution</w:t>
      </w:r>
    </w:p>
    <w:p w14:paraId="79CF9231" w14:textId="77777777" w:rsidR="0049283A" w:rsidRPr="00A70164" w:rsidRDefault="0049283A" w:rsidP="0049283A">
      <w:pPr>
        <w:pStyle w:val="BodyText"/>
        <w:spacing w:after="240" w:line="240" w:lineRule="auto"/>
        <w:jc w:val="both"/>
        <w:rPr>
          <w:rFonts w:ascii="Arial" w:hAnsi="Arial" w:cs="Arial"/>
        </w:rPr>
      </w:pPr>
      <w:r w:rsidRPr="00A70164">
        <w:rPr>
          <w:rFonts w:ascii="Arial" w:hAnsi="Arial" w:cs="Arial"/>
        </w:rPr>
        <w:t xml:space="preserve">Proposers must provide each Required Supporting Documentation (“RSD”) identified below prior to Award. Failure to do so may result in the Proposal being deemed </w:t>
      </w:r>
      <w:proofErr w:type="gramStart"/>
      <w:r w:rsidRPr="00A70164">
        <w:rPr>
          <w:rFonts w:ascii="Arial" w:hAnsi="Arial" w:cs="Arial"/>
        </w:rPr>
        <w:t>Non-Responsive</w:t>
      </w:r>
      <w:proofErr w:type="gramEnd"/>
      <w:r w:rsidRPr="00A70164">
        <w:rPr>
          <w:rFonts w:ascii="Arial" w:hAnsi="Arial" w:cs="Arial"/>
        </w:rPr>
        <w:t>.</w:t>
      </w:r>
    </w:p>
    <w:tbl>
      <w:tblPr>
        <w:tblStyle w:val="TableGrid"/>
        <w:tblW w:w="0" w:type="auto"/>
        <w:tblInd w:w="-5" w:type="dxa"/>
        <w:tblCellMar>
          <w:top w:w="58" w:type="dxa"/>
          <w:left w:w="115" w:type="dxa"/>
          <w:bottom w:w="58" w:type="dxa"/>
          <w:right w:w="115" w:type="dxa"/>
        </w:tblCellMar>
        <w:tblLook w:val="04A0" w:firstRow="1" w:lastRow="0" w:firstColumn="1" w:lastColumn="0" w:noHBand="0" w:noVBand="1"/>
      </w:tblPr>
      <w:tblGrid>
        <w:gridCol w:w="900"/>
        <w:gridCol w:w="8455"/>
      </w:tblGrid>
      <w:tr w:rsidR="0049283A" w:rsidRPr="00A70164" w14:paraId="71A590E7" w14:textId="77777777" w:rsidTr="000817A2">
        <w:trPr>
          <w:trHeight w:val="548"/>
        </w:trPr>
        <w:tc>
          <w:tcPr>
            <w:tcW w:w="900" w:type="dxa"/>
            <w:tcMar>
              <w:left w:w="14" w:type="dxa"/>
              <w:right w:w="14" w:type="dxa"/>
            </w:tcMar>
            <w:vAlign w:val="center"/>
          </w:tcPr>
          <w:p w14:paraId="2B285F02" w14:textId="5D19513A" w:rsidR="0049283A" w:rsidRPr="00A70164" w:rsidRDefault="0049283A" w:rsidP="000817A2">
            <w:pPr>
              <w:pStyle w:val="Level3"/>
              <w:numPr>
                <w:ilvl w:val="0"/>
                <w:numId w:val="0"/>
              </w:numPr>
              <w:tabs>
                <w:tab w:val="left" w:pos="9356"/>
              </w:tabs>
              <w:spacing w:before="0" w:after="0" w:line="240" w:lineRule="auto"/>
              <w:rPr>
                <w:rFonts w:ascii="Arial" w:hAnsi="Arial" w:cs="Arial"/>
                <w:b/>
                <w:szCs w:val="24"/>
              </w:rPr>
            </w:pPr>
            <w:r w:rsidRPr="00A70164">
              <w:rPr>
                <w:rFonts w:ascii="Arial" w:hAnsi="Arial" w:cs="Arial"/>
                <w:b/>
                <w:szCs w:val="24"/>
              </w:rPr>
              <w:t xml:space="preserve">RSD </w:t>
            </w:r>
            <w:r w:rsidRPr="00A70164">
              <w:rPr>
                <w:rFonts w:ascii="Arial" w:hAnsi="Arial" w:cs="Arial"/>
                <w:b/>
                <w:color w:val="000000" w:themeColor="text1"/>
                <w:szCs w:val="24"/>
              </w:rPr>
              <w:t>#</w:t>
            </w:r>
            <w:r w:rsidR="008972FB" w:rsidRPr="00A70164">
              <w:rPr>
                <w:rFonts w:ascii="Arial" w:hAnsi="Arial" w:cs="Arial"/>
                <w:b/>
                <w:color w:val="000000" w:themeColor="text1"/>
                <w:szCs w:val="24"/>
              </w:rPr>
              <w:t>1</w:t>
            </w:r>
          </w:p>
        </w:tc>
        <w:tc>
          <w:tcPr>
            <w:tcW w:w="8455" w:type="dxa"/>
            <w:tcMar>
              <w:left w:w="14" w:type="dxa"/>
              <w:right w:w="14" w:type="dxa"/>
            </w:tcMar>
            <w:vAlign w:val="center"/>
          </w:tcPr>
          <w:p w14:paraId="46D19748" w14:textId="77777777" w:rsidR="0049283A" w:rsidRPr="00A70164" w:rsidRDefault="0049283A" w:rsidP="000817A2">
            <w:pPr>
              <w:pStyle w:val="Level3"/>
              <w:numPr>
                <w:ilvl w:val="0"/>
                <w:numId w:val="0"/>
              </w:numPr>
              <w:tabs>
                <w:tab w:val="left" w:pos="9356"/>
              </w:tabs>
              <w:spacing w:before="0" w:after="0" w:line="240" w:lineRule="auto"/>
              <w:rPr>
                <w:rFonts w:ascii="Arial" w:hAnsi="Arial" w:cs="Arial"/>
                <w:szCs w:val="24"/>
              </w:rPr>
            </w:pPr>
            <w:bookmarkStart w:id="5" w:name="_Toc55485794"/>
            <w:r w:rsidRPr="00A70164">
              <w:rPr>
                <w:rFonts w:ascii="Arial" w:hAnsi="Arial" w:cs="Arial"/>
                <w:szCs w:val="24"/>
              </w:rPr>
              <w:t xml:space="preserve">Evidence that Proposer is compliant or likely to become compliant within </w:t>
            </w:r>
            <w:r w:rsidRPr="00A70164">
              <w:rPr>
                <w:rFonts w:ascii="Arial" w:hAnsi="Arial" w:cs="Arial"/>
                <w:color w:val="000000" w:themeColor="text1"/>
                <w:szCs w:val="24"/>
              </w:rPr>
              <w:t xml:space="preserve">30 calendar days </w:t>
            </w:r>
            <w:r w:rsidRPr="00A70164">
              <w:rPr>
                <w:rFonts w:ascii="Arial" w:hAnsi="Arial" w:cs="Arial"/>
                <w:szCs w:val="24"/>
              </w:rPr>
              <w:t>of the Proposal Due Date with San Francisco Labor and Employment Code Articles 131 and 132.</w:t>
            </w:r>
            <w:bookmarkEnd w:id="5"/>
          </w:p>
        </w:tc>
      </w:tr>
      <w:tr w:rsidR="0049283A" w:rsidRPr="00A70164" w14:paraId="3635DBAF" w14:textId="77777777" w:rsidTr="000817A2">
        <w:trPr>
          <w:trHeight w:val="1205"/>
        </w:trPr>
        <w:tc>
          <w:tcPr>
            <w:tcW w:w="900" w:type="dxa"/>
            <w:tcMar>
              <w:left w:w="14" w:type="dxa"/>
              <w:right w:w="14" w:type="dxa"/>
            </w:tcMar>
            <w:vAlign w:val="center"/>
          </w:tcPr>
          <w:p w14:paraId="77B4CF66" w14:textId="2F90BEFB" w:rsidR="0049283A" w:rsidRPr="00A70164" w:rsidRDefault="0049283A" w:rsidP="000817A2">
            <w:pPr>
              <w:pStyle w:val="Level3"/>
              <w:numPr>
                <w:ilvl w:val="0"/>
                <w:numId w:val="0"/>
              </w:numPr>
              <w:tabs>
                <w:tab w:val="left" w:pos="9356"/>
              </w:tabs>
              <w:spacing w:before="0" w:after="0" w:line="240" w:lineRule="auto"/>
              <w:rPr>
                <w:rFonts w:ascii="Arial" w:hAnsi="Arial" w:cs="Arial"/>
                <w:b/>
                <w:szCs w:val="24"/>
              </w:rPr>
            </w:pPr>
            <w:r w:rsidRPr="00A70164">
              <w:rPr>
                <w:rFonts w:ascii="Arial" w:hAnsi="Arial" w:cs="Arial"/>
                <w:b/>
                <w:szCs w:val="24"/>
              </w:rPr>
              <w:t>RSD</w:t>
            </w:r>
            <w:r w:rsidRPr="00A70164">
              <w:rPr>
                <w:rFonts w:ascii="Arial" w:hAnsi="Arial" w:cs="Arial"/>
                <w:b/>
                <w:color w:val="000000" w:themeColor="text1"/>
                <w:szCs w:val="24"/>
              </w:rPr>
              <w:t xml:space="preserve"> #</w:t>
            </w:r>
            <w:r w:rsidR="00D745B1" w:rsidRPr="00A70164">
              <w:rPr>
                <w:rFonts w:ascii="Arial" w:hAnsi="Arial" w:cs="Arial"/>
                <w:b/>
                <w:color w:val="000000" w:themeColor="text1"/>
                <w:szCs w:val="24"/>
              </w:rPr>
              <w:t>2</w:t>
            </w:r>
          </w:p>
        </w:tc>
        <w:tc>
          <w:tcPr>
            <w:tcW w:w="8455" w:type="dxa"/>
            <w:tcMar>
              <w:left w:w="14" w:type="dxa"/>
              <w:right w:w="14" w:type="dxa"/>
            </w:tcMar>
            <w:vAlign w:val="center"/>
          </w:tcPr>
          <w:p w14:paraId="6E856208" w14:textId="77777777" w:rsidR="0049283A" w:rsidRPr="00A70164" w:rsidRDefault="0049283A" w:rsidP="000817A2">
            <w:pPr>
              <w:pStyle w:val="Style4"/>
              <w:spacing w:before="0" w:after="0" w:line="240" w:lineRule="auto"/>
              <w:jc w:val="both"/>
              <w:rPr>
                <w:rFonts w:ascii="Arial" w:hAnsi="Arial" w:cs="Arial"/>
                <w:color w:val="000000"/>
              </w:rPr>
            </w:pPr>
            <w:r w:rsidRPr="00A70164">
              <w:rPr>
                <w:rFonts w:ascii="Arial" w:hAnsi="Arial" w:cs="Arial"/>
                <w:color w:val="000000"/>
              </w:rPr>
              <w:t>Completed Proposal Attachments:</w:t>
            </w:r>
          </w:p>
          <w:p w14:paraId="0E0EAEFE" w14:textId="5D05B09E" w:rsidR="0049283A" w:rsidRPr="00A70164" w:rsidRDefault="00A70164" w:rsidP="000817A2">
            <w:pPr>
              <w:tabs>
                <w:tab w:val="left" w:pos="9356"/>
              </w:tabs>
              <w:ind w:left="1440" w:hanging="1440"/>
              <w:rPr>
                <w:rFonts w:ascii="Arial" w:hAnsi="Arial" w:cs="Arial"/>
                <w:bCs/>
                <w:color w:val="000000" w:themeColor="text1"/>
                <w:szCs w:val="24"/>
              </w:rPr>
            </w:pPr>
            <w:sdt>
              <w:sdtPr>
                <w:rPr>
                  <w:rFonts w:ascii="Arial" w:hAnsi="Arial" w:cs="Arial"/>
                  <w:b/>
                </w:rPr>
                <w:id w:val="-476606635"/>
                <w14:checkbox>
                  <w14:checked w14:val="0"/>
                  <w14:checkedState w14:val="2612" w14:font="MS Gothic"/>
                  <w14:uncheckedState w14:val="2610" w14:font="MS Gothic"/>
                </w14:checkbox>
              </w:sdtPr>
              <w:sdtEndPr/>
              <w:sdtContent>
                <w:r w:rsidR="0049283A" w:rsidRPr="00A70164">
                  <w:rPr>
                    <w:rFonts w:ascii="Segoe UI Symbol" w:eastAsia="MS Gothic" w:hAnsi="Segoe UI Symbol" w:cs="Segoe UI Symbol"/>
                    <w:b/>
                  </w:rPr>
                  <w:t>☐</w:t>
                </w:r>
              </w:sdtContent>
            </w:sdt>
            <w:r w:rsidR="0049283A" w:rsidRPr="00A70164">
              <w:rPr>
                <w:rFonts w:ascii="Arial" w:hAnsi="Arial" w:cs="Arial"/>
                <w:b/>
                <w:color w:val="000000" w:themeColor="text1"/>
              </w:rPr>
              <w:t xml:space="preserve"> </w:t>
            </w:r>
            <w:r w:rsidR="0049283A" w:rsidRPr="00A70164">
              <w:rPr>
                <w:rFonts w:ascii="Arial" w:hAnsi="Arial" w:cs="Arial"/>
                <w:bCs/>
                <w:color w:val="000000" w:themeColor="text1"/>
              </w:rPr>
              <w:t>HCAO and MCO Declaration Forms</w:t>
            </w:r>
            <w:r w:rsidR="001F555E" w:rsidRPr="00A70164">
              <w:rPr>
                <w:rFonts w:ascii="Arial" w:hAnsi="Arial" w:cs="Arial"/>
                <w:bCs/>
                <w:color w:val="000000" w:themeColor="text1"/>
              </w:rPr>
              <w:t xml:space="preserve"> (Attachments 2 &amp; 3)</w:t>
            </w:r>
          </w:p>
          <w:p w14:paraId="34DED859" w14:textId="0526DE49" w:rsidR="0049283A" w:rsidRPr="00A70164" w:rsidRDefault="00A70164" w:rsidP="000817A2">
            <w:pPr>
              <w:tabs>
                <w:tab w:val="left" w:pos="9356"/>
              </w:tabs>
              <w:ind w:left="1440" w:hanging="1440"/>
              <w:rPr>
                <w:rFonts w:ascii="Arial" w:hAnsi="Arial" w:cs="Arial"/>
                <w:bCs/>
                <w:color w:val="000000" w:themeColor="text1"/>
                <w:szCs w:val="24"/>
              </w:rPr>
            </w:pPr>
            <w:sdt>
              <w:sdtPr>
                <w:rPr>
                  <w:rFonts w:ascii="Arial" w:hAnsi="Arial" w:cs="Arial"/>
                  <w:b/>
                  <w:color w:val="000000" w:themeColor="text1"/>
                </w:rPr>
                <w:id w:val="286865705"/>
                <w14:checkbox>
                  <w14:checked w14:val="0"/>
                  <w14:checkedState w14:val="2612" w14:font="MS Gothic"/>
                  <w14:uncheckedState w14:val="2610" w14:font="MS Gothic"/>
                </w14:checkbox>
              </w:sdtPr>
              <w:sdtEndPr/>
              <w:sdtContent>
                <w:r w:rsidR="00D745B1" w:rsidRPr="00A70164">
                  <w:rPr>
                    <w:rFonts w:ascii="Segoe UI Symbol" w:eastAsia="MS Gothic" w:hAnsi="Segoe UI Symbol" w:cs="Segoe UI Symbol"/>
                    <w:b/>
                    <w:color w:val="000000" w:themeColor="text1"/>
                  </w:rPr>
                  <w:t>☐</w:t>
                </w:r>
              </w:sdtContent>
            </w:sdt>
            <w:r w:rsidR="0049283A" w:rsidRPr="00A70164">
              <w:rPr>
                <w:rFonts w:ascii="Arial" w:hAnsi="Arial" w:cs="Arial"/>
                <w:b/>
                <w:color w:val="000000" w:themeColor="text1"/>
              </w:rPr>
              <w:t xml:space="preserve"> </w:t>
            </w:r>
            <w:r w:rsidR="0049283A" w:rsidRPr="00A70164">
              <w:rPr>
                <w:rFonts w:ascii="Arial" w:hAnsi="Arial" w:cs="Arial"/>
                <w:bCs/>
                <w:color w:val="000000" w:themeColor="text1"/>
              </w:rPr>
              <w:t xml:space="preserve">First Source Hiring Form </w:t>
            </w:r>
            <w:r w:rsidR="001F555E" w:rsidRPr="00A70164">
              <w:rPr>
                <w:rFonts w:ascii="Arial" w:hAnsi="Arial" w:cs="Arial"/>
                <w:bCs/>
                <w:color w:val="000000" w:themeColor="text1"/>
              </w:rPr>
              <w:t>(Attachment 4)</w:t>
            </w:r>
          </w:p>
          <w:p w14:paraId="645BF0E8" w14:textId="4B912679" w:rsidR="00D745B1" w:rsidRPr="00A70164" w:rsidRDefault="00A70164" w:rsidP="00A70164">
            <w:pPr>
              <w:tabs>
                <w:tab w:val="left" w:pos="9356"/>
              </w:tabs>
              <w:ind w:left="256" w:hanging="256"/>
              <w:rPr>
                <w:rFonts w:ascii="Arial" w:hAnsi="Arial" w:cs="Arial"/>
                <w:szCs w:val="24"/>
              </w:rPr>
            </w:pPr>
            <w:sdt>
              <w:sdtPr>
                <w:rPr>
                  <w:rFonts w:ascii="Arial" w:hAnsi="Arial" w:cs="Arial"/>
                  <w:b/>
                  <w:color w:val="000000" w:themeColor="text1"/>
                </w:rPr>
                <w:id w:val="845219023"/>
                <w14:checkbox>
                  <w14:checked w14:val="0"/>
                  <w14:checkedState w14:val="2612" w14:font="MS Gothic"/>
                  <w14:uncheckedState w14:val="2610" w14:font="MS Gothic"/>
                </w14:checkbox>
              </w:sdtPr>
              <w:sdtEndPr/>
              <w:sdtContent>
                <w:r w:rsidR="00D745B1" w:rsidRPr="00A70164">
                  <w:rPr>
                    <w:rFonts w:ascii="Segoe UI Symbol" w:eastAsia="MS Gothic" w:hAnsi="Segoe UI Symbol" w:cs="Segoe UI Symbol"/>
                    <w:b/>
                    <w:color w:val="000000" w:themeColor="text1"/>
                  </w:rPr>
                  <w:t>☐</w:t>
                </w:r>
              </w:sdtContent>
            </w:sdt>
            <w:r w:rsidR="00D745B1" w:rsidRPr="00A70164">
              <w:rPr>
                <w:rFonts w:ascii="Arial" w:hAnsi="Arial" w:cs="Arial"/>
                <w:b/>
                <w:color w:val="000000" w:themeColor="text1"/>
              </w:rPr>
              <w:t xml:space="preserve"> </w:t>
            </w:r>
            <w:r w:rsidR="00D745B1" w:rsidRPr="00A70164">
              <w:rPr>
                <w:rFonts w:ascii="Arial" w:hAnsi="Arial" w:cs="Arial"/>
                <w:bCs/>
                <w:color w:val="000000" w:themeColor="text1"/>
              </w:rPr>
              <w:t>A list of (A) members of the contractor’s board of directors; (B) the contractor’s principal officers, including chief executive officer, chief financial officer, chief operating officer, or other persons with similar titles; (C) any individual or entity who has an ownership interest of 10 percent or more in the contractor. List should be substantially the same as #9 in Form 126f</w:t>
            </w:r>
            <w:r w:rsidR="001F555E" w:rsidRPr="00A70164">
              <w:rPr>
                <w:rFonts w:ascii="Arial" w:hAnsi="Arial" w:cs="Arial"/>
                <w:bCs/>
                <w:color w:val="000000" w:themeColor="text1"/>
              </w:rPr>
              <w:t xml:space="preserve"> (Attachment 5)</w:t>
            </w:r>
            <w:r w:rsidR="00D745B1" w:rsidRPr="00A70164">
              <w:rPr>
                <w:rFonts w:ascii="Arial" w:hAnsi="Arial" w:cs="Arial"/>
                <w:bCs/>
                <w:color w:val="000000" w:themeColor="text1"/>
              </w:rPr>
              <w:t>.</w:t>
            </w:r>
          </w:p>
        </w:tc>
      </w:tr>
      <w:tr w:rsidR="0049283A" w:rsidRPr="00A70164" w14:paraId="1AC42EE9" w14:textId="77777777" w:rsidTr="000817A2">
        <w:trPr>
          <w:trHeight w:val="350"/>
        </w:trPr>
        <w:tc>
          <w:tcPr>
            <w:tcW w:w="900" w:type="dxa"/>
            <w:tcMar>
              <w:left w:w="14" w:type="dxa"/>
              <w:right w:w="14" w:type="dxa"/>
            </w:tcMar>
            <w:vAlign w:val="center"/>
          </w:tcPr>
          <w:p w14:paraId="4B399586" w14:textId="30650F5D" w:rsidR="0049283A" w:rsidRPr="00A70164" w:rsidRDefault="0049283A" w:rsidP="000817A2">
            <w:pPr>
              <w:pStyle w:val="Level3"/>
              <w:numPr>
                <w:ilvl w:val="0"/>
                <w:numId w:val="0"/>
              </w:numPr>
              <w:tabs>
                <w:tab w:val="left" w:pos="9356"/>
              </w:tabs>
              <w:spacing w:before="0" w:after="0" w:line="240" w:lineRule="auto"/>
              <w:rPr>
                <w:rFonts w:ascii="Arial" w:hAnsi="Arial" w:cs="Arial"/>
                <w:b/>
                <w:color w:val="000000" w:themeColor="text1"/>
                <w:szCs w:val="24"/>
              </w:rPr>
            </w:pPr>
            <w:r w:rsidRPr="00A70164">
              <w:rPr>
                <w:rFonts w:ascii="Arial" w:hAnsi="Arial" w:cs="Arial"/>
                <w:b/>
                <w:color w:val="000000" w:themeColor="text1"/>
                <w:szCs w:val="24"/>
              </w:rPr>
              <w:t>RSD #</w:t>
            </w:r>
            <w:r w:rsidR="001F555E" w:rsidRPr="00A70164">
              <w:rPr>
                <w:rFonts w:ascii="Arial" w:hAnsi="Arial" w:cs="Arial"/>
                <w:b/>
                <w:color w:val="000000" w:themeColor="text1"/>
                <w:szCs w:val="24"/>
              </w:rPr>
              <w:t>3</w:t>
            </w:r>
          </w:p>
        </w:tc>
        <w:tc>
          <w:tcPr>
            <w:tcW w:w="8455" w:type="dxa"/>
            <w:tcMar>
              <w:left w:w="14" w:type="dxa"/>
              <w:right w:w="14" w:type="dxa"/>
            </w:tcMar>
            <w:vAlign w:val="center"/>
          </w:tcPr>
          <w:p w14:paraId="7B2A246C" w14:textId="77777777" w:rsidR="0049283A" w:rsidRPr="00A70164" w:rsidRDefault="0049283A" w:rsidP="000817A2">
            <w:pPr>
              <w:pStyle w:val="Level3"/>
              <w:numPr>
                <w:ilvl w:val="0"/>
                <w:numId w:val="0"/>
              </w:numPr>
              <w:tabs>
                <w:tab w:val="left" w:pos="9356"/>
              </w:tabs>
              <w:spacing w:before="0" w:after="0" w:line="240" w:lineRule="auto"/>
              <w:jc w:val="both"/>
              <w:rPr>
                <w:rFonts w:ascii="Arial" w:hAnsi="Arial" w:cs="Arial"/>
                <w:color w:val="000000" w:themeColor="text1"/>
                <w:szCs w:val="24"/>
              </w:rPr>
            </w:pPr>
            <w:r w:rsidRPr="00A70164">
              <w:rPr>
                <w:rFonts w:ascii="Arial" w:hAnsi="Arial" w:cs="Arial"/>
                <w:color w:val="000000" w:themeColor="text1"/>
                <w:szCs w:val="24"/>
              </w:rPr>
              <w:t>Insurance in accordance with Article 5 of Attachment 1, City’s Contract Terms.</w:t>
            </w:r>
          </w:p>
        </w:tc>
      </w:tr>
    </w:tbl>
    <w:p w14:paraId="575587DA" w14:textId="77777777" w:rsidR="00A15A2A" w:rsidRPr="00A70164" w:rsidRDefault="00A15A2A" w:rsidP="00044379">
      <w:pPr>
        <w:rPr>
          <w:rFonts w:ascii="Arial" w:hAnsi="Arial" w:cs="Arial"/>
        </w:rPr>
      </w:pPr>
    </w:p>
    <w:p w14:paraId="61103647" w14:textId="07499270" w:rsidR="00A15A2A" w:rsidRPr="00A70164" w:rsidRDefault="00A15A2A" w:rsidP="00044379">
      <w:pPr>
        <w:rPr>
          <w:rFonts w:ascii="Arial" w:hAnsi="Arial" w:cs="Arial"/>
          <w:b/>
          <w:bCs/>
        </w:rPr>
      </w:pPr>
      <w:r w:rsidRPr="00A70164">
        <w:rPr>
          <w:rFonts w:ascii="Arial" w:hAnsi="Arial" w:cs="Arial"/>
          <w:b/>
          <w:bCs/>
        </w:rPr>
        <w:t>L. Protest Procedures</w:t>
      </w:r>
    </w:p>
    <w:p w14:paraId="79445FA8" w14:textId="77777777" w:rsidR="00A15A2A" w:rsidRPr="00A70164" w:rsidRDefault="00A15A2A" w:rsidP="00A15A2A">
      <w:pPr>
        <w:pStyle w:val="ListParagraph"/>
        <w:numPr>
          <w:ilvl w:val="0"/>
          <w:numId w:val="6"/>
        </w:numPr>
        <w:rPr>
          <w:rFonts w:ascii="Arial" w:hAnsi="Arial" w:cs="Arial"/>
          <w:b/>
          <w:bCs/>
        </w:rPr>
      </w:pPr>
      <w:r w:rsidRPr="00A70164">
        <w:rPr>
          <w:rFonts w:ascii="Arial" w:hAnsi="Arial" w:cs="Arial"/>
          <w:b/>
          <w:bCs/>
        </w:rPr>
        <w:t>Protest of Contract Award</w:t>
      </w:r>
    </w:p>
    <w:p w14:paraId="4F16A3DF" w14:textId="77777777" w:rsidR="00A15A2A" w:rsidRPr="00A70164" w:rsidRDefault="00A15A2A" w:rsidP="00A15A2A">
      <w:pPr>
        <w:pStyle w:val="BodyText"/>
        <w:spacing w:line="240" w:lineRule="auto"/>
        <w:jc w:val="both"/>
        <w:rPr>
          <w:rFonts w:ascii="Arial" w:hAnsi="Arial" w:cs="Arial"/>
        </w:rPr>
      </w:pPr>
      <w:r w:rsidRPr="00A70164">
        <w:rPr>
          <w:rFonts w:ascii="Arial" w:hAnsi="Arial" w:cs="Arial"/>
        </w:rPr>
        <w:t xml:space="preserve">Within three (3) business days of the City's issuance of a Notice of Intent to Award, a Proposer may submit a written Notice of Protest of Contract Award. The Notice of Protest must include a written statement specifying in detail </w:t>
      </w:r>
      <w:proofErr w:type="gramStart"/>
      <w:r w:rsidRPr="00A70164">
        <w:rPr>
          <w:rFonts w:ascii="Arial" w:hAnsi="Arial" w:cs="Arial"/>
        </w:rPr>
        <w:t>each and every</w:t>
      </w:r>
      <w:proofErr w:type="gramEnd"/>
      <w:r w:rsidRPr="00A70164">
        <w:rPr>
          <w:rFonts w:ascii="Arial" w:hAnsi="Arial" w:cs="Arial"/>
        </w:rPr>
        <w:t xml:space="preserve"> one of the grounds asserted for the protest. The Notice of Protest must be signed by an individual authorized </w:t>
      </w:r>
      <w:r w:rsidRPr="00A70164">
        <w:rPr>
          <w:rFonts w:ascii="Arial" w:hAnsi="Arial" w:cs="Arial"/>
        </w:rPr>
        <w:lastRenderedPageBreak/>
        <w:t>to represent the Proposer, and must cite the law, rule, local ordinance, procedure or Solicitation provision on which the protest is based. In addition, the Notice of Protest must specify facts and evidence sufficient for the City to determine the validity of the protest.</w:t>
      </w:r>
    </w:p>
    <w:p w14:paraId="329974F5" w14:textId="77777777" w:rsidR="00A15A2A" w:rsidRPr="00A70164" w:rsidRDefault="00A15A2A" w:rsidP="00A15A2A">
      <w:pPr>
        <w:pStyle w:val="ListParagraph"/>
        <w:numPr>
          <w:ilvl w:val="0"/>
          <w:numId w:val="6"/>
        </w:numPr>
        <w:rPr>
          <w:rFonts w:ascii="Arial" w:hAnsi="Arial" w:cs="Arial"/>
          <w:b/>
          <w:bCs/>
        </w:rPr>
      </w:pPr>
      <w:r w:rsidRPr="00A70164">
        <w:rPr>
          <w:rFonts w:ascii="Arial" w:hAnsi="Arial" w:cs="Arial"/>
          <w:b/>
          <w:bCs/>
        </w:rPr>
        <w:t>Delivery of Protests</w:t>
      </w:r>
    </w:p>
    <w:p w14:paraId="4428B7C4" w14:textId="77777777" w:rsidR="00A15A2A" w:rsidRPr="00A70164" w:rsidRDefault="00A15A2A" w:rsidP="00A15A2A">
      <w:pPr>
        <w:pStyle w:val="BodyText"/>
        <w:spacing w:after="240" w:line="240" w:lineRule="auto"/>
        <w:jc w:val="both"/>
        <w:rPr>
          <w:rFonts w:ascii="Arial" w:hAnsi="Arial" w:cs="Arial"/>
        </w:rPr>
      </w:pPr>
      <w:r w:rsidRPr="00A70164">
        <w:rPr>
          <w:rFonts w:ascii="Arial" w:hAnsi="Arial" w:cs="Arial"/>
        </w:rPr>
        <w:t xml:space="preserve">A Notice of Protest must be written. Protests made orally (e.g., by telephone) will not be considered.  A Notice of Protest must be delivered by mail or email to the Contract Administrator whose name and contact information appears on the cover page to this Solicitation and received by the due dates stated above. A Notice of Protest shall be transmitted by a means that will objectively establish the date the City received the Notice of Protest. If a Notice of Protest is mailed, the protestor bears the risk of non-delivery within the deadlines specified herein. </w:t>
      </w:r>
    </w:p>
    <w:p w14:paraId="6884C915" w14:textId="2CE66854" w:rsidR="00A15A2A" w:rsidRPr="00A70164" w:rsidRDefault="00A15A2A" w:rsidP="00044379">
      <w:pPr>
        <w:rPr>
          <w:rFonts w:ascii="Arial" w:hAnsi="Arial" w:cs="Arial"/>
        </w:rPr>
      </w:pPr>
    </w:p>
    <w:p w14:paraId="00191A45" w14:textId="77777777" w:rsidR="00A15A2A" w:rsidRPr="00A70164" w:rsidRDefault="00A15A2A" w:rsidP="00044379">
      <w:pPr>
        <w:rPr>
          <w:rFonts w:ascii="Arial" w:hAnsi="Arial" w:cs="Arial"/>
        </w:rPr>
      </w:pPr>
    </w:p>
    <w:p w14:paraId="087D41FC" w14:textId="5E1170DA" w:rsidR="00A15A2A" w:rsidRPr="00A70164" w:rsidRDefault="00A15A2A">
      <w:pPr>
        <w:rPr>
          <w:rFonts w:ascii="Arial" w:hAnsi="Arial" w:cs="Arial"/>
        </w:rPr>
      </w:pPr>
      <w:r w:rsidRPr="00A70164">
        <w:rPr>
          <w:rFonts w:ascii="Arial" w:hAnsi="Arial" w:cs="Arial"/>
        </w:rPr>
        <w:br w:type="page"/>
      </w:r>
    </w:p>
    <w:p w14:paraId="5E234658" w14:textId="77777777" w:rsidR="00044379" w:rsidRPr="00A70164" w:rsidRDefault="00044379">
      <w:pPr>
        <w:rPr>
          <w:rFonts w:ascii="Arial" w:hAnsi="Arial" w:cs="Arial"/>
        </w:rPr>
      </w:pPr>
    </w:p>
    <w:p w14:paraId="7F121B76" w14:textId="77777777" w:rsidR="00AD177F" w:rsidRPr="00A70164" w:rsidRDefault="00AD177F" w:rsidP="00AD177F">
      <w:pPr>
        <w:jc w:val="center"/>
        <w:rPr>
          <w:rFonts w:ascii="Arial" w:hAnsi="Arial" w:cs="Arial"/>
          <w:b/>
        </w:rPr>
      </w:pPr>
      <w:r w:rsidRPr="00A70164">
        <w:rPr>
          <w:rFonts w:ascii="Arial" w:hAnsi="Arial" w:cs="Arial"/>
          <w:b/>
        </w:rPr>
        <w:t>Appendix A</w:t>
      </w:r>
    </w:p>
    <w:p w14:paraId="74B4736D" w14:textId="77777777" w:rsidR="00AD177F" w:rsidRPr="00A70164" w:rsidRDefault="00AD177F" w:rsidP="00AD177F">
      <w:pPr>
        <w:jc w:val="center"/>
        <w:rPr>
          <w:rFonts w:ascii="Arial" w:hAnsi="Arial" w:cs="Arial"/>
          <w:b/>
        </w:rPr>
      </w:pPr>
      <w:r w:rsidRPr="00A70164">
        <w:rPr>
          <w:rFonts w:ascii="Arial" w:hAnsi="Arial" w:cs="Arial"/>
          <w:b/>
        </w:rPr>
        <w:t>Scope of Services</w:t>
      </w:r>
    </w:p>
    <w:p w14:paraId="49BD1CA6" w14:textId="77777777" w:rsidR="00AD177F" w:rsidRPr="00A70164" w:rsidRDefault="00AD177F" w:rsidP="00AD177F">
      <w:pPr>
        <w:rPr>
          <w:rFonts w:ascii="Arial" w:hAnsi="Arial" w:cs="Arial"/>
        </w:rPr>
      </w:pPr>
    </w:p>
    <w:p w14:paraId="4603BD17" w14:textId="77777777" w:rsidR="00AD177F" w:rsidRPr="00A70164" w:rsidRDefault="00AD177F" w:rsidP="00AD177F">
      <w:pPr>
        <w:pStyle w:val="ListParagraph"/>
        <w:numPr>
          <w:ilvl w:val="0"/>
          <w:numId w:val="1"/>
        </w:numPr>
        <w:spacing w:after="0" w:line="240" w:lineRule="auto"/>
        <w:ind w:left="720"/>
        <w:rPr>
          <w:rFonts w:ascii="Arial" w:hAnsi="Arial" w:cs="Arial"/>
          <w:b/>
        </w:rPr>
      </w:pPr>
      <w:r w:rsidRPr="00A70164">
        <w:rPr>
          <w:rFonts w:ascii="Arial" w:hAnsi="Arial" w:cs="Arial"/>
          <w:b/>
        </w:rPr>
        <w:t>Description of Services</w:t>
      </w:r>
    </w:p>
    <w:p w14:paraId="2755288C" w14:textId="77777777" w:rsidR="00EE78B9" w:rsidRPr="00A70164" w:rsidRDefault="00EE78B9" w:rsidP="00EE78B9">
      <w:pPr>
        <w:spacing w:after="0" w:line="240" w:lineRule="auto"/>
        <w:rPr>
          <w:rFonts w:ascii="Arial" w:hAnsi="Arial" w:cs="Arial"/>
          <w:b/>
        </w:rPr>
      </w:pPr>
    </w:p>
    <w:p w14:paraId="18C35C38" w14:textId="04FC36C2" w:rsidR="00AD177F" w:rsidRPr="00A70164" w:rsidRDefault="00EE78B9" w:rsidP="00AD177F">
      <w:pPr>
        <w:ind w:left="720"/>
        <w:rPr>
          <w:rFonts w:ascii="Arial" w:hAnsi="Arial" w:cs="Arial"/>
          <w:b/>
          <w:color w:val="FF0000"/>
        </w:rPr>
      </w:pPr>
      <w:r w:rsidRPr="00A70164">
        <w:rPr>
          <w:rFonts w:ascii="Arial" w:hAnsi="Arial" w:cs="Arial"/>
        </w:rPr>
        <w:t>MOHCD is seeking qualified suppliers to provide technical assistance</w:t>
      </w:r>
      <w:r w:rsidR="00E361E8" w:rsidRPr="00A70164">
        <w:rPr>
          <w:rFonts w:ascii="Arial" w:hAnsi="Arial" w:cs="Arial"/>
        </w:rPr>
        <w:t>, policy expertise,</w:t>
      </w:r>
      <w:r w:rsidRPr="00A70164">
        <w:rPr>
          <w:rFonts w:ascii="Arial" w:hAnsi="Arial" w:cs="Arial"/>
        </w:rPr>
        <w:t xml:space="preserve"> and consulting services as it relates to</w:t>
      </w:r>
      <w:r w:rsidR="00E361E8" w:rsidRPr="00A70164">
        <w:rPr>
          <w:rFonts w:ascii="Arial" w:hAnsi="Arial" w:cs="Arial"/>
        </w:rPr>
        <w:t xml:space="preserve"> updating MOHCD programs to provide for</w:t>
      </w:r>
      <w:r w:rsidRPr="00A70164">
        <w:rPr>
          <w:rFonts w:ascii="Arial" w:hAnsi="Arial" w:cs="Arial"/>
        </w:rPr>
        <w:t xml:space="preserve"> integration of San Francisco Housing Authority (“SFHA”) functions within MOHCD’s housing work. This includes providing strategic advice and identification of opportunities to align resources between and among the two agencies</w:t>
      </w:r>
      <w:r w:rsidR="0013378D" w:rsidRPr="00A70164">
        <w:rPr>
          <w:rFonts w:ascii="Arial" w:hAnsi="Arial" w:cs="Arial"/>
        </w:rPr>
        <w:t>, interpretation of Department of Housing and Urban Development (HUD) regulations and their applicability to SFHA procedures and operations, and identification of national best practices to inform proposed program alignment</w:t>
      </w:r>
      <w:r w:rsidRPr="00A70164">
        <w:rPr>
          <w:rFonts w:ascii="Arial" w:hAnsi="Arial" w:cs="Arial"/>
        </w:rPr>
        <w:t xml:space="preserve">. </w:t>
      </w:r>
    </w:p>
    <w:p w14:paraId="19B594C2" w14:textId="77777777" w:rsidR="00AD177F" w:rsidRPr="00A70164" w:rsidRDefault="00AD177F" w:rsidP="00AD177F">
      <w:pPr>
        <w:pStyle w:val="ListParagraph"/>
        <w:numPr>
          <w:ilvl w:val="0"/>
          <w:numId w:val="1"/>
        </w:numPr>
        <w:spacing w:after="0" w:line="240" w:lineRule="auto"/>
        <w:ind w:left="720"/>
        <w:rPr>
          <w:rFonts w:ascii="Arial" w:hAnsi="Arial" w:cs="Arial"/>
          <w:b/>
        </w:rPr>
      </w:pPr>
      <w:r w:rsidRPr="00A70164">
        <w:rPr>
          <w:rFonts w:ascii="Arial" w:hAnsi="Arial" w:cs="Arial"/>
          <w:b/>
        </w:rPr>
        <w:t xml:space="preserve">Location of Work </w:t>
      </w:r>
    </w:p>
    <w:p w14:paraId="24F80FF1" w14:textId="77777777" w:rsidR="00EE78B9" w:rsidRPr="00A70164" w:rsidRDefault="00EE78B9" w:rsidP="00AD177F">
      <w:pPr>
        <w:pStyle w:val="ListParagraph"/>
        <w:rPr>
          <w:rFonts w:ascii="Arial" w:hAnsi="Arial" w:cs="Arial"/>
        </w:rPr>
      </w:pPr>
    </w:p>
    <w:p w14:paraId="661883BB" w14:textId="7F4EBFB4" w:rsidR="00AD177F" w:rsidRPr="00A70164" w:rsidRDefault="00EE78B9" w:rsidP="00AD177F">
      <w:pPr>
        <w:pStyle w:val="ListParagraph"/>
        <w:rPr>
          <w:rFonts w:ascii="Arial" w:hAnsi="Arial" w:cs="Arial"/>
        </w:rPr>
      </w:pPr>
      <w:r w:rsidRPr="00A70164">
        <w:rPr>
          <w:rFonts w:ascii="Arial" w:hAnsi="Arial" w:cs="Arial"/>
        </w:rPr>
        <w:t xml:space="preserve">Services will be provided at MOCHD, SFHA, </w:t>
      </w:r>
      <w:r w:rsidR="00D9269E" w:rsidRPr="00A70164">
        <w:rPr>
          <w:rFonts w:ascii="Arial" w:hAnsi="Arial" w:cs="Arial"/>
        </w:rPr>
        <w:t xml:space="preserve">at the Supplier work site, </w:t>
      </w:r>
      <w:r w:rsidRPr="00A70164">
        <w:rPr>
          <w:rFonts w:ascii="Arial" w:hAnsi="Arial" w:cs="Arial"/>
        </w:rPr>
        <w:t>and/or virtually.</w:t>
      </w:r>
    </w:p>
    <w:p w14:paraId="5582920C" w14:textId="77777777" w:rsidR="00AD177F" w:rsidRPr="00A70164" w:rsidRDefault="00AD177F" w:rsidP="00AD177F">
      <w:pPr>
        <w:pStyle w:val="ListParagraph"/>
        <w:rPr>
          <w:rFonts w:ascii="Arial" w:hAnsi="Arial" w:cs="Arial"/>
        </w:rPr>
      </w:pPr>
    </w:p>
    <w:p w14:paraId="0D29AC88" w14:textId="77777777" w:rsidR="00AD177F" w:rsidRPr="00A70164" w:rsidRDefault="00AD177F" w:rsidP="00AD177F">
      <w:pPr>
        <w:pStyle w:val="ListParagraph"/>
        <w:numPr>
          <w:ilvl w:val="0"/>
          <w:numId w:val="1"/>
        </w:numPr>
        <w:spacing w:after="0" w:line="240" w:lineRule="auto"/>
        <w:ind w:left="720"/>
        <w:rPr>
          <w:rFonts w:ascii="Arial" w:hAnsi="Arial" w:cs="Arial"/>
          <w:b/>
        </w:rPr>
      </w:pPr>
      <w:r w:rsidRPr="00A70164">
        <w:rPr>
          <w:rFonts w:ascii="Arial" w:hAnsi="Arial" w:cs="Arial"/>
          <w:b/>
        </w:rPr>
        <w:t>Project Deliverables</w:t>
      </w:r>
    </w:p>
    <w:p w14:paraId="4B060FD7" w14:textId="77777777" w:rsidR="00AE09E0" w:rsidRPr="00A70164" w:rsidRDefault="00AE09E0" w:rsidP="00721C6F">
      <w:pPr>
        <w:pStyle w:val="BodyText"/>
        <w:spacing w:after="0"/>
        <w:ind w:left="720"/>
        <w:rPr>
          <w:rFonts w:ascii="Arial" w:hAnsi="Arial" w:cs="Arial"/>
        </w:rPr>
      </w:pPr>
    </w:p>
    <w:p w14:paraId="1F66D6D6" w14:textId="08BC5139" w:rsidR="008E4B2E" w:rsidRPr="00A70164" w:rsidRDefault="00AD177F" w:rsidP="00112EBD">
      <w:pPr>
        <w:pStyle w:val="BodyText"/>
        <w:ind w:left="720"/>
        <w:rPr>
          <w:rFonts w:ascii="Arial" w:hAnsi="Arial" w:cs="Arial"/>
        </w:rPr>
      </w:pPr>
      <w:r w:rsidRPr="00A70164">
        <w:rPr>
          <w:rFonts w:ascii="Arial" w:hAnsi="Arial" w:cs="Arial"/>
        </w:rPr>
        <w:t>The Contractor</w:t>
      </w:r>
      <w:r w:rsidR="00112EBD" w:rsidRPr="00A70164">
        <w:rPr>
          <w:rFonts w:ascii="Arial" w:hAnsi="Arial" w:cs="Arial"/>
        </w:rPr>
        <w:t xml:space="preserve"> shall provide at minimum: </w:t>
      </w:r>
    </w:p>
    <w:p w14:paraId="391EB5E7" w14:textId="0D4C5170" w:rsidR="000F6B9C" w:rsidRPr="00A70164" w:rsidRDefault="00721C6F" w:rsidP="00AD177F">
      <w:pPr>
        <w:pStyle w:val="ListParagraph"/>
        <w:numPr>
          <w:ilvl w:val="1"/>
          <w:numId w:val="1"/>
        </w:numPr>
        <w:spacing w:after="0" w:line="240" w:lineRule="auto"/>
        <w:ind w:left="1080"/>
        <w:rPr>
          <w:rFonts w:ascii="Arial" w:hAnsi="Arial" w:cs="Arial"/>
          <w:b/>
        </w:rPr>
      </w:pPr>
      <w:r w:rsidRPr="00A70164">
        <w:rPr>
          <w:rFonts w:ascii="Arial" w:hAnsi="Arial" w:cs="Arial"/>
          <w:b/>
        </w:rPr>
        <w:t xml:space="preserve">Strategic advice and potential policy around possible models of integration, drawing on Contractor’s expertise in program structuring. </w:t>
      </w:r>
    </w:p>
    <w:p w14:paraId="48587441" w14:textId="5540197B" w:rsidR="00AD177F" w:rsidRPr="00A70164" w:rsidRDefault="009F182E" w:rsidP="00AD177F">
      <w:pPr>
        <w:pStyle w:val="ListParagraph"/>
        <w:numPr>
          <w:ilvl w:val="1"/>
          <w:numId w:val="1"/>
        </w:numPr>
        <w:spacing w:after="0" w:line="240" w:lineRule="auto"/>
        <w:ind w:left="1080"/>
        <w:rPr>
          <w:rFonts w:ascii="Arial" w:hAnsi="Arial" w:cs="Arial"/>
          <w:b/>
        </w:rPr>
      </w:pPr>
      <w:r w:rsidRPr="00A70164">
        <w:rPr>
          <w:rFonts w:ascii="Arial" w:hAnsi="Arial" w:cs="Arial"/>
          <w:b/>
        </w:rPr>
        <w:t>Identification and discussion of specific opportunities to align resources between SFHA and MOHCD, including</w:t>
      </w:r>
      <w:r w:rsidR="00AE09E0" w:rsidRPr="00A70164">
        <w:rPr>
          <w:rFonts w:ascii="Arial" w:hAnsi="Arial" w:cs="Arial"/>
          <w:b/>
        </w:rPr>
        <w:t xml:space="preserve"> prioritization of opportunities,</w:t>
      </w:r>
      <w:r w:rsidRPr="00A70164">
        <w:rPr>
          <w:rFonts w:ascii="Arial" w:hAnsi="Arial" w:cs="Arial"/>
          <w:b/>
        </w:rPr>
        <w:t xml:space="preserve"> timelines</w:t>
      </w:r>
      <w:r w:rsidR="00AE09E0" w:rsidRPr="00A70164">
        <w:rPr>
          <w:rFonts w:ascii="Arial" w:hAnsi="Arial" w:cs="Arial"/>
          <w:b/>
        </w:rPr>
        <w:t>,</w:t>
      </w:r>
      <w:r w:rsidRPr="00A70164">
        <w:rPr>
          <w:rFonts w:ascii="Arial" w:hAnsi="Arial" w:cs="Arial"/>
          <w:b/>
        </w:rPr>
        <w:t xml:space="preserve"> and resource needs.</w:t>
      </w:r>
    </w:p>
    <w:p w14:paraId="0470B9CF" w14:textId="58B985DF" w:rsidR="00AD177F" w:rsidRPr="00A70164" w:rsidRDefault="00255734" w:rsidP="00AD177F">
      <w:pPr>
        <w:pStyle w:val="ListParagraph"/>
        <w:numPr>
          <w:ilvl w:val="1"/>
          <w:numId w:val="1"/>
        </w:numPr>
        <w:spacing w:after="0" w:line="240" w:lineRule="auto"/>
        <w:ind w:left="1080"/>
        <w:rPr>
          <w:rFonts w:ascii="Arial" w:hAnsi="Arial" w:cs="Arial"/>
          <w:b/>
        </w:rPr>
      </w:pPr>
      <w:r w:rsidRPr="00A70164">
        <w:rPr>
          <w:rFonts w:ascii="Arial" w:hAnsi="Arial" w:cs="Arial"/>
          <w:b/>
        </w:rPr>
        <w:t>Review and summary of</w:t>
      </w:r>
      <w:r w:rsidR="00B216C8" w:rsidRPr="00A70164">
        <w:rPr>
          <w:rFonts w:ascii="Arial" w:hAnsi="Arial" w:cs="Arial"/>
          <w:b/>
        </w:rPr>
        <w:t xml:space="preserve"> housing authority best practices that may support SFHA in the integration effort.  </w:t>
      </w:r>
    </w:p>
    <w:p w14:paraId="0BB07008" w14:textId="77777777" w:rsidR="00721C6F" w:rsidRPr="00A70164" w:rsidRDefault="00721C6F" w:rsidP="00721C6F">
      <w:pPr>
        <w:spacing w:after="0" w:line="240" w:lineRule="auto"/>
        <w:rPr>
          <w:rFonts w:ascii="Arial" w:hAnsi="Arial" w:cs="Arial"/>
          <w:b/>
        </w:rPr>
      </w:pPr>
    </w:p>
    <w:p w14:paraId="12F2EC47" w14:textId="186737BB" w:rsidR="00112EBD" w:rsidRPr="00A70164" w:rsidRDefault="00112EBD" w:rsidP="00112EBD">
      <w:pPr>
        <w:pStyle w:val="BodyText"/>
        <w:ind w:left="720"/>
        <w:rPr>
          <w:rFonts w:ascii="Arial" w:hAnsi="Arial" w:cs="Arial"/>
        </w:rPr>
      </w:pPr>
      <w:r w:rsidRPr="00A70164">
        <w:rPr>
          <w:rFonts w:ascii="Arial" w:hAnsi="Arial" w:cs="Arial"/>
        </w:rPr>
        <w:t xml:space="preserve">Work </w:t>
      </w:r>
      <w:proofErr w:type="gramStart"/>
      <w:r w:rsidRPr="00A70164">
        <w:rPr>
          <w:rFonts w:ascii="Arial" w:hAnsi="Arial" w:cs="Arial"/>
        </w:rPr>
        <w:t>product</w:t>
      </w:r>
      <w:proofErr w:type="gramEnd"/>
      <w:r w:rsidRPr="00A70164">
        <w:rPr>
          <w:rFonts w:ascii="Arial" w:hAnsi="Arial" w:cs="Arial"/>
        </w:rPr>
        <w:t xml:space="preserve"> and services may take the form of:</w:t>
      </w:r>
    </w:p>
    <w:p w14:paraId="0C5F1FA3" w14:textId="77777777" w:rsidR="00112EBD" w:rsidRPr="00A70164" w:rsidRDefault="00112EBD" w:rsidP="00112EBD">
      <w:pPr>
        <w:pStyle w:val="BodyText"/>
        <w:numPr>
          <w:ilvl w:val="0"/>
          <w:numId w:val="9"/>
        </w:numPr>
        <w:rPr>
          <w:rFonts w:ascii="Arial" w:hAnsi="Arial" w:cs="Arial"/>
        </w:rPr>
      </w:pPr>
      <w:r w:rsidRPr="00A70164">
        <w:rPr>
          <w:rFonts w:ascii="Arial" w:hAnsi="Arial" w:cs="Arial"/>
        </w:rPr>
        <w:t xml:space="preserve">Participation in internal and external meetings with City and SFHA staff, contracted employees, and outside </w:t>
      </w:r>
      <w:proofErr w:type="gramStart"/>
      <w:r w:rsidRPr="00A70164">
        <w:rPr>
          <w:rFonts w:ascii="Arial" w:hAnsi="Arial" w:cs="Arial"/>
        </w:rPr>
        <w:t>experts;</w:t>
      </w:r>
      <w:proofErr w:type="gramEnd"/>
    </w:p>
    <w:p w14:paraId="384D5A66" w14:textId="77777777" w:rsidR="00112EBD" w:rsidRPr="00A70164" w:rsidRDefault="00112EBD" w:rsidP="00112EBD">
      <w:pPr>
        <w:pStyle w:val="BodyText"/>
        <w:numPr>
          <w:ilvl w:val="0"/>
          <w:numId w:val="9"/>
        </w:numPr>
        <w:rPr>
          <w:rFonts w:ascii="Arial" w:hAnsi="Arial" w:cs="Arial"/>
        </w:rPr>
      </w:pPr>
      <w:r w:rsidRPr="00A70164">
        <w:rPr>
          <w:rFonts w:ascii="Arial" w:hAnsi="Arial" w:cs="Arial"/>
        </w:rPr>
        <w:t xml:space="preserve">Interviews with community partners and other </w:t>
      </w:r>
      <w:proofErr w:type="gramStart"/>
      <w:r w:rsidRPr="00A70164">
        <w:rPr>
          <w:rFonts w:ascii="Arial" w:hAnsi="Arial" w:cs="Arial"/>
        </w:rPr>
        <w:t>stakeholders;</w:t>
      </w:r>
      <w:proofErr w:type="gramEnd"/>
    </w:p>
    <w:p w14:paraId="0A91DF03" w14:textId="676EC7C0" w:rsidR="00112EBD" w:rsidRPr="00A70164" w:rsidRDefault="00112EBD" w:rsidP="00112EBD">
      <w:pPr>
        <w:pStyle w:val="BodyText"/>
        <w:numPr>
          <w:ilvl w:val="0"/>
          <w:numId w:val="9"/>
        </w:numPr>
        <w:rPr>
          <w:rFonts w:ascii="Arial" w:hAnsi="Arial" w:cs="Arial"/>
        </w:rPr>
      </w:pPr>
      <w:r w:rsidRPr="00A70164">
        <w:rPr>
          <w:rFonts w:ascii="Arial" w:hAnsi="Arial" w:cs="Arial"/>
        </w:rPr>
        <w:t>Research on best practices and policy precedents</w:t>
      </w:r>
    </w:p>
    <w:p w14:paraId="19253568" w14:textId="77777777" w:rsidR="00112EBD" w:rsidRPr="00A70164" w:rsidRDefault="00112EBD" w:rsidP="00112EBD">
      <w:pPr>
        <w:pStyle w:val="BodyText"/>
        <w:numPr>
          <w:ilvl w:val="0"/>
          <w:numId w:val="9"/>
        </w:numPr>
        <w:rPr>
          <w:rFonts w:ascii="Arial" w:hAnsi="Arial" w:cs="Arial"/>
        </w:rPr>
      </w:pPr>
      <w:r w:rsidRPr="00A70164">
        <w:rPr>
          <w:rFonts w:ascii="Arial" w:hAnsi="Arial" w:cs="Arial"/>
        </w:rPr>
        <w:lastRenderedPageBreak/>
        <w:t>Review and analysis of proposed policy changes and/or modifications to current practice</w:t>
      </w:r>
    </w:p>
    <w:p w14:paraId="437E9CEA" w14:textId="77777777" w:rsidR="00112EBD" w:rsidRPr="00A70164" w:rsidRDefault="00112EBD" w:rsidP="00112EBD">
      <w:pPr>
        <w:pStyle w:val="BodyText"/>
        <w:numPr>
          <w:ilvl w:val="0"/>
          <w:numId w:val="9"/>
        </w:numPr>
        <w:rPr>
          <w:rFonts w:ascii="Arial" w:hAnsi="Arial" w:cs="Arial"/>
        </w:rPr>
      </w:pPr>
      <w:r w:rsidRPr="00A70164">
        <w:rPr>
          <w:rFonts w:ascii="Arial" w:hAnsi="Arial" w:cs="Arial"/>
        </w:rPr>
        <w:t>Written memos or reports.</w:t>
      </w:r>
    </w:p>
    <w:p w14:paraId="26E0A07B" w14:textId="77777777" w:rsidR="00AD177F" w:rsidRPr="00A70164" w:rsidRDefault="00AD177F" w:rsidP="00AD177F">
      <w:pPr>
        <w:pStyle w:val="ListParagraph"/>
        <w:rPr>
          <w:rFonts w:ascii="Arial" w:hAnsi="Arial" w:cs="Arial"/>
          <w:b/>
        </w:rPr>
      </w:pPr>
    </w:p>
    <w:p w14:paraId="12796228" w14:textId="77777777" w:rsidR="00AD177F" w:rsidRPr="00A70164" w:rsidRDefault="00AD177F" w:rsidP="00AD177F">
      <w:pPr>
        <w:pStyle w:val="ListParagraph"/>
        <w:numPr>
          <w:ilvl w:val="0"/>
          <w:numId w:val="1"/>
        </w:numPr>
        <w:spacing w:after="0" w:line="240" w:lineRule="auto"/>
        <w:ind w:left="720"/>
        <w:rPr>
          <w:rFonts w:ascii="Arial" w:hAnsi="Arial" w:cs="Arial"/>
          <w:b/>
        </w:rPr>
      </w:pPr>
      <w:r w:rsidRPr="00A70164">
        <w:rPr>
          <w:rFonts w:ascii="Arial" w:hAnsi="Arial" w:cs="Arial"/>
          <w:b/>
        </w:rPr>
        <w:t>Project Schedule</w:t>
      </w:r>
      <w:r w:rsidRPr="00A70164">
        <w:rPr>
          <w:rFonts w:ascii="Arial" w:hAnsi="Arial" w:cs="Arial"/>
          <w:color w:val="FF0000"/>
        </w:rPr>
        <w:t xml:space="preserve"> </w:t>
      </w:r>
    </w:p>
    <w:p w14:paraId="26355632" w14:textId="77777777" w:rsidR="00AD177F" w:rsidRPr="00A70164" w:rsidRDefault="00AD177F" w:rsidP="00AD177F">
      <w:pPr>
        <w:pStyle w:val="ListParagraph"/>
        <w:rPr>
          <w:rFonts w:ascii="Arial" w:hAnsi="Arial" w:cs="Arial"/>
          <w:b/>
        </w:rPr>
      </w:pPr>
    </w:p>
    <w:p w14:paraId="3BAED7D0" w14:textId="45D039B5" w:rsidR="00AE09E0" w:rsidRPr="00A70164" w:rsidRDefault="00D9269E" w:rsidP="00AD177F">
      <w:pPr>
        <w:pStyle w:val="ListParagraph"/>
        <w:rPr>
          <w:rFonts w:ascii="Arial" w:hAnsi="Arial" w:cs="Arial"/>
          <w:bCs/>
        </w:rPr>
      </w:pPr>
      <w:proofErr w:type="gramStart"/>
      <w:r w:rsidRPr="00A70164">
        <w:rPr>
          <w:rFonts w:ascii="Arial" w:hAnsi="Arial" w:cs="Arial"/>
          <w:bCs/>
        </w:rPr>
        <w:t>Supplier</w:t>
      </w:r>
      <w:proofErr w:type="gramEnd"/>
      <w:r w:rsidRPr="00A70164">
        <w:rPr>
          <w:rFonts w:ascii="Arial" w:hAnsi="Arial" w:cs="Arial"/>
          <w:bCs/>
        </w:rPr>
        <w:t xml:space="preserve"> should begin work immediately and work must be completed before September 1, 2026. </w:t>
      </w:r>
      <w:r w:rsidR="00AE09E0" w:rsidRPr="00A70164">
        <w:rPr>
          <w:rFonts w:ascii="Arial" w:hAnsi="Arial" w:cs="Arial"/>
          <w:bCs/>
        </w:rPr>
        <w:t xml:space="preserve">The supplier will meet with MOHCD and SFHA on a </w:t>
      </w:r>
      <w:r w:rsidR="00255734" w:rsidRPr="00A70164">
        <w:rPr>
          <w:rFonts w:ascii="Arial" w:hAnsi="Arial" w:cs="Arial"/>
          <w:bCs/>
        </w:rPr>
        <w:t xml:space="preserve">regular </w:t>
      </w:r>
      <w:r w:rsidR="00AE09E0" w:rsidRPr="00A70164">
        <w:rPr>
          <w:rFonts w:ascii="Arial" w:hAnsi="Arial" w:cs="Arial"/>
          <w:bCs/>
        </w:rPr>
        <w:t>basis to discuss progress as well as any additional topics to be investigated.</w:t>
      </w:r>
    </w:p>
    <w:p w14:paraId="02A912D9" w14:textId="77777777" w:rsidR="00AE09E0" w:rsidRPr="00A70164" w:rsidRDefault="00AE09E0" w:rsidP="00AE09E0">
      <w:pPr>
        <w:pStyle w:val="ListParagraph"/>
        <w:spacing w:after="0" w:line="240" w:lineRule="auto"/>
        <w:rPr>
          <w:rFonts w:ascii="Arial" w:hAnsi="Arial" w:cs="Arial"/>
          <w:b/>
        </w:rPr>
      </w:pPr>
    </w:p>
    <w:p w14:paraId="08902369" w14:textId="77777777" w:rsidR="00AD177F" w:rsidRPr="00A70164" w:rsidRDefault="00AD177F" w:rsidP="00AD177F">
      <w:pPr>
        <w:pStyle w:val="ListParagraph"/>
        <w:numPr>
          <w:ilvl w:val="0"/>
          <w:numId w:val="1"/>
        </w:numPr>
        <w:spacing w:after="0" w:line="240" w:lineRule="auto"/>
        <w:ind w:left="720"/>
        <w:rPr>
          <w:rFonts w:ascii="Arial" w:hAnsi="Arial" w:cs="Arial"/>
          <w:b/>
        </w:rPr>
      </w:pPr>
      <w:r w:rsidRPr="00A70164">
        <w:rPr>
          <w:rFonts w:ascii="Arial" w:hAnsi="Arial" w:cs="Arial"/>
          <w:b/>
        </w:rPr>
        <w:t>Reports</w:t>
      </w:r>
    </w:p>
    <w:p w14:paraId="219683D5" w14:textId="77777777" w:rsidR="00721C6F" w:rsidRPr="00A70164" w:rsidRDefault="00721C6F" w:rsidP="00721C6F">
      <w:pPr>
        <w:pStyle w:val="ListParagraph"/>
        <w:spacing w:after="0" w:line="240" w:lineRule="auto"/>
        <w:rPr>
          <w:rFonts w:ascii="Arial" w:hAnsi="Arial" w:cs="Arial"/>
          <w:b/>
        </w:rPr>
      </w:pPr>
    </w:p>
    <w:p w14:paraId="6EA77FE7" w14:textId="77D21EAA" w:rsidR="00AD177F" w:rsidRPr="00A70164" w:rsidRDefault="00AD177F" w:rsidP="000C75A3">
      <w:pPr>
        <w:pStyle w:val="ListParagraph"/>
        <w:rPr>
          <w:rFonts w:ascii="Arial" w:hAnsi="Arial" w:cs="Arial"/>
        </w:rPr>
      </w:pPr>
      <w:proofErr w:type="gramStart"/>
      <w:r w:rsidRPr="00A70164">
        <w:rPr>
          <w:rFonts w:ascii="Arial" w:hAnsi="Arial" w:cs="Arial"/>
        </w:rPr>
        <w:t>Contractor</w:t>
      </w:r>
      <w:proofErr w:type="gramEnd"/>
      <w:r w:rsidRPr="00A70164">
        <w:rPr>
          <w:rFonts w:ascii="Arial" w:hAnsi="Arial" w:cs="Arial"/>
        </w:rPr>
        <w:t xml:space="preserve"> shall submit written reports </w:t>
      </w:r>
      <w:r w:rsidR="00112EBD" w:rsidRPr="00A70164">
        <w:rPr>
          <w:rFonts w:ascii="Arial" w:hAnsi="Arial" w:cs="Arial"/>
        </w:rPr>
        <w:t xml:space="preserve">and memos </w:t>
      </w:r>
      <w:r w:rsidRPr="00A70164">
        <w:rPr>
          <w:rFonts w:ascii="Arial" w:hAnsi="Arial" w:cs="Arial"/>
        </w:rPr>
        <w:t xml:space="preserve">as requested by </w:t>
      </w:r>
      <w:r w:rsidR="00B8092F" w:rsidRPr="00A70164">
        <w:rPr>
          <w:rFonts w:ascii="Arial" w:hAnsi="Arial" w:cs="Arial"/>
        </w:rPr>
        <w:t>MOHCD.</w:t>
      </w:r>
      <w:r w:rsidRPr="00A70164">
        <w:rPr>
          <w:rFonts w:ascii="Arial" w:hAnsi="Arial" w:cs="Arial"/>
        </w:rPr>
        <w:t xml:space="preserve"> The timely submission of all reports is a necessary and material term and condition of this Agreement. </w:t>
      </w:r>
      <w:r w:rsidR="00A92BD9" w:rsidRPr="00A70164">
        <w:rPr>
          <w:rFonts w:ascii="Arial" w:hAnsi="Arial" w:cs="Arial"/>
        </w:rPr>
        <w:t>If printed reports are requested</w:t>
      </w:r>
      <w:r w:rsidRPr="00A70164">
        <w:rPr>
          <w:rFonts w:ascii="Arial" w:hAnsi="Arial" w:cs="Arial"/>
        </w:rPr>
        <w:t xml:space="preserve">, </w:t>
      </w:r>
      <w:r w:rsidR="00A92BD9" w:rsidRPr="00A70164">
        <w:rPr>
          <w:rFonts w:ascii="Arial" w:hAnsi="Arial" w:cs="Arial"/>
        </w:rPr>
        <w:t>they</w:t>
      </w:r>
      <w:r w:rsidRPr="00A70164">
        <w:rPr>
          <w:rFonts w:ascii="Arial" w:hAnsi="Arial" w:cs="Arial"/>
        </w:rPr>
        <w:t xml:space="preserve"> shall be submitted on recycled paper and printed on double-sided pages to the maximum extent possible.</w:t>
      </w:r>
    </w:p>
    <w:p w14:paraId="4563D0B3" w14:textId="77777777" w:rsidR="000C75A3" w:rsidRPr="00A70164" w:rsidRDefault="000C75A3" w:rsidP="000C75A3">
      <w:pPr>
        <w:pStyle w:val="ListParagraph"/>
        <w:rPr>
          <w:rFonts w:ascii="Arial" w:hAnsi="Arial" w:cs="Arial"/>
        </w:rPr>
      </w:pPr>
    </w:p>
    <w:p w14:paraId="2AE2B835" w14:textId="77777777" w:rsidR="00AD177F" w:rsidRPr="00A70164" w:rsidRDefault="00AD177F" w:rsidP="00AD177F">
      <w:pPr>
        <w:pStyle w:val="ListParagraph"/>
        <w:numPr>
          <w:ilvl w:val="0"/>
          <w:numId w:val="1"/>
        </w:numPr>
        <w:spacing w:after="0" w:line="240" w:lineRule="auto"/>
        <w:ind w:left="720"/>
        <w:rPr>
          <w:rFonts w:ascii="Arial" w:hAnsi="Arial" w:cs="Arial"/>
        </w:rPr>
      </w:pPr>
      <w:r w:rsidRPr="00A70164">
        <w:rPr>
          <w:rFonts w:ascii="Arial" w:hAnsi="Arial" w:cs="Arial"/>
          <w:b/>
        </w:rPr>
        <w:t>Department Liaison</w:t>
      </w:r>
      <w:r w:rsidRPr="00A70164">
        <w:rPr>
          <w:rFonts w:ascii="Arial" w:hAnsi="Arial" w:cs="Arial"/>
        </w:rPr>
        <w:t xml:space="preserve"> </w:t>
      </w:r>
    </w:p>
    <w:p w14:paraId="56199474" w14:textId="77777777" w:rsidR="00721C6F" w:rsidRPr="00A70164" w:rsidRDefault="00721C6F" w:rsidP="00721C6F">
      <w:pPr>
        <w:pStyle w:val="ListParagraph"/>
        <w:spacing w:after="0" w:line="240" w:lineRule="auto"/>
        <w:rPr>
          <w:rFonts w:ascii="Arial" w:hAnsi="Arial" w:cs="Arial"/>
        </w:rPr>
      </w:pPr>
    </w:p>
    <w:p w14:paraId="56C18353" w14:textId="44CB2BE8" w:rsidR="00AD177F" w:rsidRPr="00A70164" w:rsidRDefault="00AD177F" w:rsidP="00AD177F">
      <w:pPr>
        <w:pStyle w:val="ListParagraph"/>
        <w:rPr>
          <w:rFonts w:ascii="Arial" w:hAnsi="Arial" w:cs="Arial"/>
        </w:rPr>
      </w:pPr>
      <w:r w:rsidRPr="00A70164">
        <w:rPr>
          <w:rFonts w:ascii="Arial" w:hAnsi="Arial" w:cs="Arial"/>
        </w:rPr>
        <w:t xml:space="preserve">In performing the Services provided for in this Agreement, Contractor’s liaison with </w:t>
      </w:r>
      <w:r w:rsidR="00B8092F" w:rsidRPr="00A70164">
        <w:rPr>
          <w:rFonts w:ascii="Arial" w:hAnsi="Arial" w:cs="Arial"/>
        </w:rPr>
        <w:t>MOHCD</w:t>
      </w:r>
      <w:r w:rsidRPr="00A70164">
        <w:rPr>
          <w:rFonts w:ascii="Arial" w:hAnsi="Arial" w:cs="Arial"/>
        </w:rPr>
        <w:t xml:space="preserve"> will </w:t>
      </w:r>
      <w:r w:rsidRPr="00A70164">
        <w:rPr>
          <w:rFonts w:ascii="Arial" w:hAnsi="Arial" w:cs="Arial"/>
          <w:color w:val="000000" w:themeColor="text1"/>
        </w:rPr>
        <w:t>be</w:t>
      </w:r>
      <w:r w:rsidR="00A2545D" w:rsidRPr="00A70164">
        <w:rPr>
          <w:rFonts w:ascii="Arial" w:hAnsi="Arial" w:cs="Arial"/>
          <w:color w:val="000000" w:themeColor="text1"/>
        </w:rPr>
        <w:t xml:space="preserve"> Dan Adams, </w:t>
      </w:r>
      <w:r w:rsidR="00F177F2" w:rsidRPr="00A70164">
        <w:rPr>
          <w:rFonts w:ascii="Arial" w:hAnsi="Arial" w:cs="Arial"/>
          <w:color w:val="000000" w:themeColor="text1"/>
        </w:rPr>
        <w:t xml:space="preserve">MOHCD </w:t>
      </w:r>
      <w:r w:rsidR="00A2545D" w:rsidRPr="00A70164">
        <w:rPr>
          <w:rFonts w:ascii="Arial" w:hAnsi="Arial" w:cs="Arial"/>
          <w:color w:val="000000" w:themeColor="text1"/>
        </w:rPr>
        <w:t>Director and Lydia Ely, Deputy Director of Housing</w:t>
      </w:r>
      <w:r w:rsidRPr="00A70164">
        <w:rPr>
          <w:rFonts w:ascii="Arial" w:hAnsi="Arial" w:cs="Arial"/>
          <w:color w:val="000000" w:themeColor="text1"/>
        </w:rPr>
        <w:t>.</w:t>
      </w:r>
    </w:p>
    <w:p w14:paraId="47E6DF52" w14:textId="77777777" w:rsidR="00AD177F" w:rsidRPr="00A70164" w:rsidRDefault="00AD177F" w:rsidP="00CB4033">
      <w:pPr>
        <w:spacing w:line="276" w:lineRule="auto"/>
        <w:rPr>
          <w:rFonts w:ascii="Arial" w:hAnsi="Arial" w:cs="Arial"/>
        </w:rPr>
      </w:pPr>
    </w:p>
    <w:sectPr w:rsidR="00AD177F" w:rsidRPr="00A701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1E4F"/>
    <w:multiLevelType w:val="hybridMultilevel"/>
    <w:tmpl w:val="30DA62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777410"/>
    <w:multiLevelType w:val="hybridMultilevel"/>
    <w:tmpl w:val="746A80A6"/>
    <w:lvl w:ilvl="0" w:tplc="994454D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81235A"/>
    <w:multiLevelType w:val="hybridMultilevel"/>
    <w:tmpl w:val="E8F0F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B83B1B"/>
    <w:multiLevelType w:val="hybridMultilevel"/>
    <w:tmpl w:val="30DA6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651C5C"/>
    <w:multiLevelType w:val="hybridMultilevel"/>
    <w:tmpl w:val="7062D6D6"/>
    <w:lvl w:ilvl="0" w:tplc="3044FD20">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E214294"/>
    <w:multiLevelType w:val="hybridMultilevel"/>
    <w:tmpl w:val="BD7E1C62"/>
    <w:lvl w:ilvl="0" w:tplc="4990A77C">
      <w:start w:val="1"/>
      <w:numFmt w:val="decimal"/>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17003"/>
    <w:multiLevelType w:val="hybridMultilevel"/>
    <w:tmpl w:val="0E763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5A558F"/>
    <w:multiLevelType w:val="hybridMultilevel"/>
    <w:tmpl w:val="20CA6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2659DF"/>
    <w:multiLevelType w:val="hybridMultilevel"/>
    <w:tmpl w:val="9F82E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9051945">
    <w:abstractNumId w:val="5"/>
  </w:num>
  <w:num w:numId="2" w16cid:durableId="259872341">
    <w:abstractNumId w:val="2"/>
  </w:num>
  <w:num w:numId="3" w16cid:durableId="1350647335">
    <w:abstractNumId w:val="7"/>
  </w:num>
  <w:num w:numId="4" w16cid:durableId="414934087">
    <w:abstractNumId w:val="1"/>
  </w:num>
  <w:num w:numId="5" w16cid:durableId="343435748">
    <w:abstractNumId w:val="3"/>
  </w:num>
  <w:num w:numId="6" w16cid:durableId="1753772662">
    <w:abstractNumId w:val="0"/>
  </w:num>
  <w:num w:numId="7" w16cid:durableId="122047182">
    <w:abstractNumId w:val="8"/>
  </w:num>
  <w:num w:numId="8" w16cid:durableId="908929413">
    <w:abstractNumId w:val="6"/>
  </w:num>
  <w:num w:numId="9" w16cid:durableId="1161850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B95"/>
    <w:rsid w:val="00044379"/>
    <w:rsid w:val="000C75A3"/>
    <w:rsid w:val="000F6B9C"/>
    <w:rsid w:val="00112EBD"/>
    <w:rsid w:val="0013378D"/>
    <w:rsid w:val="00144D6F"/>
    <w:rsid w:val="0016676C"/>
    <w:rsid w:val="001C7361"/>
    <w:rsid w:val="001F555E"/>
    <w:rsid w:val="002023D6"/>
    <w:rsid w:val="002060A1"/>
    <w:rsid w:val="00216245"/>
    <w:rsid w:val="00255734"/>
    <w:rsid w:val="002841D4"/>
    <w:rsid w:val="002B28CA"/>
    <w:rsid w:val="002B5E7E"/>
    <w:rsid w:val="002D7430"/>
    <w:rsid w:val="00312607"/>
    <w:rsid w:val="00344CB3"/>
    <w:rsid w:val="003C1C0C"/>
    <w:rsid w:val="003D1E78"/>
    <w:rsid w:val="003D4A1B"/>
    <w:rsid w:val="0048773B"/>
    <w:rsid w:val="0049283A"/>
    <w:rsid w:val="00506AB4"/>
    <w:rsid w:val="0058062B"/>
    <w:rsid w:val="005A307C"/>
    <w:rsid w:val="006A0889"/>
    <w:rsid w:val="006F65F8"/>
    <w:rsid w:val="00721C6F"/>
    <w:rsid w:val="007556F4"/>
    <w:rsid w:val="007971A3"/>
    <w:rsid w:val="007E6D63"/>
    <w:rsid w:val="008972FB"/>
    <w:rsid w:val="008B615D"/>
    <w:rsid w:val="008D579A"/>
    <w:rsid w:val="008E4B2E"/>
    <w:rsid w:val="008F5C5A"/>
    <w:rsid w:val="009371DB"/>
    <w:rsid w:val="009E3A36"/>
    <w:rsid w:val="009F182E"/>
    <w:rsid w:val="00A15A2A"/>
    <w:rsid w:val="00A2545D"/>
    <w:rsid w:val="00A70164"/>
    <w:rsid w:val="00A92BD9"/>
    <w:rsid w:val="00A9449B"/>
    <w:rsid w:val="00AD177F"/>
    <w:rsid w:val="00AE09E0"/>
    <w:rsid w:val="00AF48C7"/>
    <w:rsid w:val="00B00910"/>
    <w:rsid w:val="00B12140"/>
    <w:rsid w:val="00B216C8"/>
    <w:rsid w:val="00B75411"/>
    <w:rsid w:val="00B8092F"/>
    <w:rsid w:val="00B84C18"/>
    <w:rsid w:val="00C67B95"/>
    <w:rsid w:val="00CB4033"/>
    <w:rsid w:val="00CB681E"/>
    <w:rsid w:val="00CE0C0F"/>
    <w:rsid w:val="00D03CA6"/>
    <w:rsid w:val="00D03EBB"/>
    <w:rsid w:val="00D30B7E"/>
    <w:rsid w:val="00D745B1"/>
    <w:rsid w:val="00D9269E"/>
    <w:rsid w:val="00E361E8"/>
    <w:rsid w:val="00EE78B9"/>
    <w:rsid w:val="00F177F2"/>
    <w:rsid w:val="00F8495D"/>
    <w:rsid w:val="00FF0BE1"/>
    <w:rsid w:val="00FF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A0F36E7"/>
  <w15:chartTrackingRefBased/>
  <w15:docId w15:val="{01C69EB3-17C6-4177-A0CF-B670135D2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67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67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67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C67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C67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C67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C67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67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67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7B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B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B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C67B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B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B95"/>
    <w:rPr>
      <w:rFonts w:eastAsiaTheme="majorEastAsia" w:cstheme="majorBidi"/>
      <w:color w:val="272727" w:themeColor="text1" w:themeTint="D8"/>
    </w:rPr>
  </w:style>
  <w:style w:type="paragraph" w:styleId="Title">
    <w:name w:val="Title"/>
    <w:basedOn w:val="Normal"/>
    <w:next w:val="Normal"/>
    <w:link w:val="TitleChar"/>
    <w:uiPriority w:val="10"/>
    <w:qFormat/>
    <w:rsid w:val="00C67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B95"/>
    <w:pPr>
      <w:spacing w:before="160"/>
      <w:jc w:val="center"/>
    </w:pPr>
    <w:rPr>
      <w:i/>
      <w:iCs/>
      <w:color w:val="404040" w:themeColor="text1" w:themeTint="BF"/>
    </w:rPr>
  </w:style>
  <w:style w:type="character" w:customStyle="1" w:styleId="QuoteChar">
    <w:name w:val="Quote Char"/>
    <w:basedOn w:val="DefaultParagraphFont"/>
    <w:link w:val="Quote"/>
    <w:uiPriority w:val="29"/>
    <w:rsid w:val="00C67B95"/>
    <w:rPr>
      <w:i/>
      <w:iCs/>
      <w:color w:val="404040" w:themeColor="text1" w:themeTint="BF"/>
    </w:rPr>
  </w:style>
  <w:style w:type="paragraph" w:styleId="ListParagraph">
    <w:name w:val="List Paragraph"/>
    <w:basedOn w:val="Normal"/>
    <w:link w:val="ListParagraphChar"/>
    <w:uiPriority w:val="99"/>
    <w:qFormat/>
    <w:rsid w:val="00C67B95"/>
    <w:pPr>
      <w:ind w:left="720"/>
      <w:contextualSpacing/>
    </w:pPr>
  </w:style>
  <w:style w:type="character" w:styleId="IntenseEmphasis">
    <w:name w:val="Intense Emphasis"/>
    <w:basedOn w:val="DefaultParagraphFont"/>
    <w:uiPriority w:val="21"/>
    <w:qFormat/>
    <w:rsid w:val="00C67B95"/>
    <w:rPr>
      <w:i/>
      <w:iCs/>
      <w:color w:val="0F4761" w:themeColor="accent1" w:themeShade="BF"/>
    </w:rPr>
  </w:style>
  <w:style w:type="paragraph" w:styleId="IntenseQuote">
    <w:name w:val="Intense Quote"/>
    <w:basedOn w:val="Normal"/>
    <w:next w:val="Normal"/>
    <w:link w:val="IntenseQuoteChar"/>
    <w:uiPriority w:val="30"/>
    <w:qFormat/>
    <w:rsid w:val="00C67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B95"/>
    <w:rPr>
      <w:i/>
      <w:iCs/>
      <w:color w:val="0F4761" w:themeColor="accent1" w:themeShade="BF"/>
    </w:rPr>
  </w:style>
  <w:style w:type="character" w:styleId="IntenseReference">
    <w:name w:val="Intense Reference"/>
    <w:basedOn w:val="DefaultParagraphFont"/>
    <w:uiPriority w:val="32"/>
    <w:qFormat/>
    <w:rsid w:val="00C67B95"/>
    <w:rPr>
      <w:b/>
      <w:bCs/>
      <w:smallCaps/>
      <w:color w:val="0F4761" w:themeColor="accent1" w:themeShade="BF"/>
      <w:spacing w:val="5"/>
    </w:rPr>
  </w:style>
  <w:style w:type="character" w:styleId="Hyperlink">
    <w:name w:val="Hyperlink"/>
    <w:rsid w:val="00D03EBB"/>
    <w:rPr>
      <w:color w:val="0000FF"/>
      <w:u w:val="single"/>
    </w:rPr>
  </w:style>
  <w:style w:type="paragraph" w:styleId="BodyText3">
    <w:name w:val="Body Text 3"/>
    <w:basedOn w:val="Normal"/>
    <w:link w:val="BodyText3Char"/>
    <w:rsid w:val="00D03EBB"/>
    <w:pPr>
      <w:spacing w:after="0" w:line="240" w:lineRule="auto"/>
    </w:pPr>
    <w:rPr>
      <w:rFonts w:ascii="Times New" w:eastAsia="Times New Roman" w:hAnsi="Times New" w:cs="Times New Roman"/>
      <w:kern w:val="0"/>
      <w:sz w:val="22"/>
      <w:szCs w:val="20"/>
      <w14:ligatures w14:val="none"/>
    </w:rPr>
  </w:style>
  <w:style w:type="character" w:customStyle="1" w:styleId="BodyText3Char">
    <w:name w:val="Body Text 3 Char"/>
    <w:basedOn w:val="DefaultParagraphFont"/>
    <w:link w:val="BodyText3"/>
    <w:rsid w:val="00D03EBB"/>
    <w:rPr>
      <w:rFonts w:ascii="Times New" w:eastAsia="Times New Roman" w:hAnsi="Times New" w:cs="Times New Roman"/>
      <w:kern w:val="0"/>
      <w:sz w:val="22"/>
      <w:szCs w:val="20"/>
      <w14:ligatures w14:val="none"/>
    </w:rPr>
  </w:style>
  <w:style w:type="paragraph" w:customStyle="1" w:styleId="Table1DataRow">
    <w:name w:val="Table1 Data Row"/>
    <w:rsid w:val="00D03EBB"/>
    <w:pPr>
      <w:spacing w:after="0" w:line="250" w:lineRule="exact"/>
    </w:pPr>
    <w:rPr>
      <w:rFonts w:ascii="Arial Narrow" w:eastAsia="Times New Roman" w:hAnsi="Arial Narrow" w:cs="Times New Roman"/>
      <w:kern w:val="0"/>
      <w:sz w:val="20"/>
      <w:szCs w:val="20"/>
      <w14:ligatures w14:val="none"/>
    </w:rPr>
  </w:style>
  <w:style w:type="character" w:styleId="CommentReference">
    <w:name w:val="annotation reference"/>
    <w:semiHidden/>
    <w:rsid w:val="00D03EBB"/>
    <w:rPr>
      <w:sz w:val="16"/>
      <w:szCs w:val="16"/>
    </w:rPr>
  </w:style>
  <w:style w:type="paragraph" w:styleId="CommentText">
    <w:name w:val="annotation text"/>
    <w:basedOn w:val="Normal"/>
    <w:link w:val="CommentTextChar"/>
    <w:semiHidden/>
    <w:rsid w:val="00D03EBB"/>
    <w:pPr>
      <w:spacing w:after="0" w:line="240" w:lineRule="auto"/>
    </w:pPr>
    <w:rPr>
      <w:rFonts w:ascii="CG Times (W1)" w:eastAsia="Times New Roman" w:hAnsi="CG Times (W1)" w:cs="Times New Roman"/>
      <w:kern w:val="0"/>
      <w:sz w:val="20"/>
      <w:szCs w:val="20"/>
      <w14:ligatures w14:val="none"/>
    </w:rPr>
  </w:style>
  <w:style w:type="character" w:customStyle="1" w:styleId="CommentTextChar">
    <w:name w:val="Comment Text Char"/>
    <w:basedOn w:val="DefaultParagraphFont"/>
    <w:link w:val="CommentText"/>
    <w:semiHidden/>
    <w:rsid w:val="00D03EBB"/>
    <w:rPr>
      <w:rFonts w:ascii="CG Times (W1)" w:eastAsia="Times New Roman" w:hAnsi="CG Times (W1)"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03EBB"/>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D03EBB"/>
    <w:rPr>
      <w:rFonts w:ascii="CG Times (W1)" w:eastAsia="Times New Roman" w:hAnsi="CG Times (W1)" w:cs="Times New Roman"/>
      <w:b/>
      <w:bCs/>
      <w:kern w:val="0"/>
      <w:sz w:val="20"/>
      <w:szCs w:val="20"/>
      <w14:ligatures w14:val="none"/>
    </w:rPr>
  </w:style>
  <w:style w:type="paragraph" w:styleId="BodyText">
    <w:name w:val="Body Text"/>
    <w:basedOn w:val="Normal"/>
    <w:link w:val="BodyTextChar"/>
    <w:uiPriority w:val="99"/>
    <w:unhideWhenUsed/>
    <w:rsid w:val="00AD177F"/>
    <w:pPr>
      <w:spacing w:after="120"/>
    </w:pPr>
  </w:style>
  <w:style w:type="character" w:customStyle="1" w:styleId="BodyTextChar">
    <w:name w:val="Body Text Char"/>
    <w:basedOn w:val="DefaultParagraphFont"/>
    <w:link w:val="BodyText"/>
    <w:uiPriority w:val="99"/>
    <w:rsid w:val="00AD177F"/>
  </w:style>
  <w:style w:type="character" w:customStyle="1" w:styleId="ListParagraphChar">
    <w:name w:val="List Paragraph Char"/>
    <w:link w:val="ListParagraph"/>
    <w:uiPriority w:val="99"/>
    <w:rsid w:val="00AD177F"/>
  </w:style>
  <w:style w:type="table" w:styleId="TableGrid">
    <w:name w:val="Table Grid"/>
    <w:basedOn w:val="TableNormal"/>
    <w:uiPriority w:val="39"/>
    <w:rsid w:val="008F5C5A"/>
    <w:pPr>
      <w:spacing w:after="0" w:line="240" w:lineRule="auto"/>
    </w:pPr>
    <w:rPr>
      <w:rFonts w:ascii="Calibri" w:eastAsia="MS Mincho"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2">
    <w:name w:val="Level 2"/>
    <w:basedOn w:val="Normal"/>
    <w:link w:val="Level2Char"/>
    <w:rsid w:val="008F5C5A"/>
    <w:pPr>
      <w:tabs>
        <w:tab w:val="left" w:pos="1440"/>
        <w:tab w:val="left" w:pos="2160"/>
        <w:tab w:val="left" w:pos="2880"/>
        <w:tab w:val="left" w:pos="3600"/>
      </w:tabs>
      <w:spacing w:before="120" w:after="120" w:line="240" w:lineRule="exact"/>
    </w:pPr>
    <w:rPr>
      <w:rFonts w:ascii="Times New Roman" w:eastAsia="Times New Roman" w:hAnsi="Times New Roman" w:cs="Times New Roman"/>
      <w:kern w:val="0"/>
      <w:szCs w:val="20"/>
      <w14:ligatures w14:val="none"/>
    </w:rPr>
  </w:style>
  <w:style w:type="character" w:customStyle="1" w:styleId="Level2Char">
    <w:name w:val="Level 2 Char"/>
    <w:basedOn w:val="DefaultParagraphFont"/>
    <w:link w:val="Level2"/>
    <w:rsid w:val="008F5C5A"/>
    <w:rPr>
      <w:rFonts w:ascii="Times New Roman" w:eastAsia="Times New Roman" w:hAnsi="Times New Roman" w:cs="Times New Roman"/>
      <w:kern w:val="0"/>
      <w:szCs w:val="20"/>
      <w14:ligatures w14:val="none"/>
    </w:rPr>
  </w:style>
  <w:style w:type="paragraph" w:customStyle="1" w:styleId="Level3">
    <w:name w:val="Level 3"/>
    <w:basedOn w:val="Level2"/>
    <w:rsid w:val="008F5C5A"/>
    <w:pPr>
      <w:numPr>
        <w:ilvl w:val="2"/>
      </w:numPr>
      <w:tabs>
        <w:tab w:val="clear" w:pos="1440"/>
      </w:tabs>
    </w:pPr>
  </w:style>
  <w:style w:type="paragraph" w:customStyle="1" w:styleId="Style4">
    <w:name w:val="Style4"/>
    <w:basedOn w:val="Normal"/>
    <w:link w:val="Style4Char"/>
    <w:qFormat/>
    <w:rsid w:val="0049283A"/>
    <w:pPr>
      <w:spacing w:before="120" w:after="120" w:line="240" w:lineRule="exact"/>
    </w:pPr>
    <w:rPr>
      <w:rFonts w:ascii="Times New Roman" w:eastAsia="MS Mincho" w:hAnsi="Times New Roman" w:cs="Times New Roman"/>
      <w:b/>
      <w:kern w:val="0"/>
      <w:sz w:val="22"/>
      <w:szCs w:val="22"/>
      <w14:ligatures w14:val="none"/>
    </w:rPr>
  </w:style>
  <w:style w:type="character" w:customStyle="1" w:styleId="Style4Char">
    <w:name w:val="Style4 Char"/>
    <w:basedOn w:val="DefaultParagraphFont"/>
    <w:link w:val="Style4"/>
    <w:rsid w:val="0049283A"/>
    <w:rPr>
      <w:rFonts w:ascii="Times New Roman" w:eastAsia="MS Mincho" w:hAnsi="Times New Roman" w:cs="Times New Roman"/>
      <w:b/>
      <w:kern w:val="0"/>
      <w:sz w:val="22"/>
      <w:szCs w:val="22"/>
      <w14:ligatures w14:val="none"/>
    </w:rPr>
  </w:style>
  <w:style w:type="paragraph" w:styleId="Revision">
    <w:name w:val="Revision"/>
    <w:hidden/>
    <w:uiPriority w:val="99"/>
    <w:semiHidden/>
    <w:rsid w:val="0013378D"/>
    <w:pPr>
      <w:spacing w:after="0" w:line="240" w:lineRule="auto"/>
    </w:pPr>
  </w:style>
  <w:style w:type="character" w:styleId="UnresolvedMention">
    <w:name w:val="Unresolved Mention"/>
    <w:basedOn w:val="DefaultParagraphFont"/>
    <w:uiPriority w:val="99"/>
    <w:semiHidden/>
    <w:unhideWhenUsed/>
    <w:rsid w:val="003D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21948">
      <w:bodyDiv w:val="1"/>
      <w:marLeft w:val="0"/>
      <w:marRight w:val="0"/>
      <w:marTop w:val="0"/>
      <w:marBottom w:val="0"/>
      <w:divBdr>
        <w:top w:val="none" w:sz="0" w:space="0" w:color="auto"/>
        <w:left w:val="none" w:sz="0" w:space="0" w:color="auto"/>
        <w:bottom w:val="none" w:sz="0" w:space="0" w:color="auto"/>
        <w:right w:val="none" w:sz="0" w:space="0" w:color="auto"/>
      </w:divBdr>
    </w:div>
    <w:div w:id="229584194">
      <w:bodyDiv w:val="1"/>
      <w:marLeft w:val="0"/>
      <w:marRight w:val="0"/>
      <w:marTop w:val="0"/>
      <w:marBottom w:val="0"/>
      <w:divBdr>
        <w:top w:val="none" w:sz="0" w:space="0" w:color="auto"/>
        <w:left w:val="none" w:sz="0" w:space="0" w:color="auto"/>
        <w:bottom w:val="none" w:sz="0" w:space="0" w:color="auto"/>
        <w:right w:val="none" w:sz="0" w:space="0" w:color="auto"/>
      </w:divBdr>
    </w:div>
    <w:div w:id="884760386">
      <w:bodyDiv w:val="1"/>
      <w:marLeft w:val="0"/>
      <w:marRight w:val="0"/>
      <w:marTop w:val="0"/>
      <w:marBottom w:val="0"/>
      <w:divBdr>
        <w:top w:val="none" w:sz="0" w:space="0" w:color="auto"/>
        <w:left w:val="none" w:sz="0" w:space="0" w:color="auto"/>
        <w:bottom w:val="none" w:sz="0" w:space="0" w:color="auto"/>
        <w:right w:val="none" w:sz="0" w:space="0" w:color="auto"/>
      </w:divBdr>
    </w:div>
    <w:div w:id="920485326">
      <w:bodyDiv w:val="1"/>
      <w:marLeft w:val="0"/>
      <w:marRight w:val="0"/>
      <w:marTop w:val="0"/>
      <w:marBottom w:val="0"/>
      <w:divBdr>
        <w:top w:val="none" w:sz="0" w:space="0" w:color="auto"/>
        <w:left w:val="none" w:sz="0" w:space="0" w:color="auto"/>
        <w:bottom w:val="none" w:sz="0" w:space="0" w:color="auto"/>
        <w:right w:val="none" w:sz="0" w:space="0" w:color="auto"/>
      </w:divBdr>
    </w:div>
    <w:div w:id="926116143">
      <w:bodyDiv w:val="1"/>
      <w:marLeft w:val="0"/>
      <w:marRight w:val="0"/>
      <w:marTop w:val="0"/>
      <w:marBottom w:val="0"/>
      <w:divBdr>
        <w:top w:val="none" w:sz="0" w:space="0" w:color="auto"/>
        <w:left w:val="none" w:sz="0" w:space="0" w:color="auto"/>
        <w:bottom w:val="none" w:sz="0" w:space="0" w:color="auto"/>
        <w:right w:val="none" w:sz="0" w:space="0" w:color="auto"/>
      </w:divBdr>
    </w:div>
    <w:div w:id="931356698">
      <w:bodyDiv w:val="1"/>
      <w:marLeft w:val="0"/>
      <w:marRight w:val="0"/>
      <w:marTop w:val="0"/>
      <w:marBottom w:val="0"/>
      <w:divBdr>
        <w:top w:val="none" w:sz="0" w:space="0" w:color="auto"/>
        <w:left w:val="none" w:sz="0" w:space="0" w:color="auto"/>
        <w:bottom w:val="none" w:sz="0" w:space="0" w:color="auto"/>
        <w:right w:val="none" w:sz="0" w:space="0" w:color="auto"/>
      </w:divBdr>
    </w:div>
    <w:div w:id="986280570">
      <w:bodyDiv w:val="1"/>
      <w:marLeft w:val="0"/>
      <w:marRight w:val="0"/>
      <w:marTop w:val="0"/>
      <w:marBottom w:val="0"/>
      <w:divBdr>
        <w:top w:val="none" w:sz="0" w:space="0" w:color="auto"/>
        <w:left w:val="none" w:sz="0" w:space="0" w:color="auto"/>
        <w:bottom w:val="none" w:sz="0" w:space="0" w:color="auto"/>
        <w:right w:val="none" w:sz="0" w:space="0" w:color="auto"/>
      </w:divBdr>
    </w:div>
    <w:div w:id="1245798328">
      <w:bodyDiv w:val="1"/>
      <w:marLeft w:val="0"/>
      <w:marRight w:val="0"/>
      <w:marTop w:val="0"/>
      <w:marBottom w:val="0"/>
      <w:divBdr>
        <w:top w:val="none" w:sz="0" w:space="0" w:color="auto"/>
        <w:left w:val="none" w:sz="0" w:space="0" w:color="auto"/>
        <w:bottom w:val="none" w:sz="0" w:space="0" w:color="auto"/>
        <w:right w:val="none" w:sz="0" w:space="0" w:color="auto"/>
      </w:divBdr>
    </w:div>
    <w:div w:id="1301183626">
      <w:bodyDiv w:val="1"/>
      <w:marLeft w:val="0"/>
      <w:marRight w:val="0"/>
      <w:marTop w:val="0"/>
      <w:marBottom w:val="0"/>
      <w:divBdr>
        <w:top w:val="none" w:sz="0" w:space="0" w:color="auto"/>
        <w:left w:val="none" w:sz="0" w:space="0" w:color="auto"/>
        <w:bottom w:val="none" w:sz="0" w:space="0" w:color="auto"/>
        <w:right w:val="none" w:sz="0" w:space="0" w:color="auto"/>
      </w:divBdr>
    </w:div>
    <w:div w:id="1763333748">
      <w:bodyDiv w:val="1"/>
      <w:marLeft w:val="0"/>
      <w:marRight w:val="0"/>
      <w:marTop w:val="0"/>
      <w:marBottom w:val="0"/>
      <w:divBdr>
        <w:top w:val="none" w:sz="0" w:space="0" w:color="auto"/>
        <w:left w:val="none" w:sz="0" w:space="0" w:color="auto"/>
        <w:bottom w:val="none" w:sz="0" w:space="0" w:color="auto"/>
        <w:right w:val="none" w:sz="0" w:space="0" w:color="auto"/>
      </w:divBdr>
    </w:div>
    <w:div w:id="191431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fmohc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Gremer, Andrea (MYR)</dc:creator>
  <cp:keywords/>
  <dc:description/>
  <cp:lastModifiedBy>Gremer, Andrea (MYR)</cp:lastModifiedBy>
  <cp:revision>2</cp:revision>
  <dcterms:created xsi:type="dcterms:W3CDTF">2025-07-24T16:06:00Z</dcterms:created>
  <dcterms:modified xsi:type="dcterms:W3CDTF">2025-07-24T16:06:00Z</dcterms:modified>
</cp:coreProperties>
</file>