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0E0F" w14:textId="4BFA456F" w:rsidR="00D44397" w:rsidRDefault="00541BD7">
      <w:r>
        <w:rPr>
          <w:b/>
          <w:bCs/>
        </w:rPr>
        <w:t>DRAFT</w:t>
      </w:r>
      <w:r>
        <w:rPr>
          <w:b/>
          <w:bCs/>
        </w:rPr>
        <w:br/>
      </w:r>
      <w:r>
        <w:rPr>
          <w:b/>
          <w:bCs/>
        </w:rPr>
        <w:br/>
      </w:r>
      <w:r w:rsidRPr="00541BD7">
        <w:rPr>
          <w:b/>
          <w:bCs/>
        </w:rPr>
        <w:t xml:space="preserve">Statement Calling for Sanctuary in SF </w:t>
      </w:r>
      <w:proofErr w:type="spellStart"/>
      <w:r w:rsidRPr="00541BD7">
        <w:rPr>
          <w:b/>
          <w:bCs/>
        </w:rPr>
        <w:t>Colledges</w:t>
      </w:r>
      <w:proofErr w:type="spellEnd"/>
      <w:r w:rsidRPr="00541BD7">
        <w:t xml:space="preserve"> </w:t>
      </w:r>
      <w:r>
        <w:br/>
      </w:r>
      <w:r>
        <w:br/>
      </w:r>
      <w:r w:rsidRPr="00541BD7">
        <w:t xml:space="preserve">As a sanctuary city, our schools must embody the same sanctuary values. We are calling on the San Francisco Board of Supervisors and the Mayor’s Office to stand firmly with SF State students, who have called for their campus to be a sanctuary space—one where all students, including immigrants, can thrive without fear. </w:t>
      </w:r>
      <w:r>
        <w:br/>
      </w:r>
      <w:r>
        <w:br/>
      </w:r>
      <w:r w:rsidRPr="00541BD7">
        <w:t xml:space="preserve">San Francisco has consistently been a leader, and now it must step up to ensure that safety extends to every campus. Furthermore, we have heard reports of ICE presence at San Francisco State University, which underscores the urgency of this action. </w:t>
      </w:r>
      <w:r>
        <w:br/>
      </w:r>
      <w:r>
        <w:br/>
      </w:r>
      <w:r w:rsidRPr="00541BD7">
        <w:t xml:space="preserve">We also highlight the San Francisco Community College District’s resolution in support of undocumented students, affirming that City College will not cooperate with federal efforts targeting individuals based on immigration status. </w:t>
      </w:r>
      <w:r>
        <w:br/>
      </w:r>
      <w:r>
        <w:br/>
      </w:r>
      <w:r w:rsidRPr="00541BD7">
        <w:t>We urge the city to echo these commitments, ensuring all educational spaces remain safe and welcoming.</w:t>
      </w:r>
    </w:p>
    <w:sectPr w:rsidR="00D443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7B70" w14:textId="77777777" w:rsidR="00345898" w:rsidRDefault="00345898" w:rsidP="00541BD7">
      <w:pPr>
        <w:spacing w:after="0" w:line="240" w:lineRule="auto"/>
      </w:pPr>
      <w:r>
        <w:separator/>
      </w:r>
    </w:p>
  </w:endnote>
  <w:endnote w:type="continuationSeparator" w:id="0">
    <w:p w14:paraId="52604AEE" w14:textId="77777777" w:rsidR="00345898" w:rsidRDefault="00345898" w:rsidP="005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E96" w14:textId="77777777" w:rsidR="00541BD7" w:rsidRDefault="0054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63BF" w14:textId="77777777" w:rsidR="00541BD7" w:rsidRDefault="00541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514E" w14:textId="77777777" w:rsidR="00541BD7" w:rsidRDefault="0054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8EEB" w14:textId="77777777" w:rsidR="00345898" w:rsidRDefault="00345898" w:rsidP="00541BD7">
      <w:pPr>
        <w:spacing w:after="0" w:line="240" w:lineRule="auto"/>
      </w:pPr>
      <w:r>
        <w:separator/>
      </w:r>
    </w:p>
  </w:footnote>
  <w:footnote w:type="continuationSeparator" w:id="0">
    <w:p w14:paraId="47D13404" w14:textId="77777777" w:rsidR="00345898" w:rsidRDefault="00345898" w:rsidP="0054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247B" w14:textId="77777777" w:rsidR="00541BD7" w:rsidRDefault="00541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44528"/>
      <w:docPartObj>
        <w:docPartGallery w:val="Watermarks"/>
        <w:docPartUnique/>
      </w:docPartObj>
    </w:sdtPr>
    <w:sdtContent>
      <w:p w14:paraId="5B4F3255" w14:textId="76636E8E" w:rsidR="00541BD7" w:rsidRDefault="00541BD7">
        <w:pPr>
          <w:pStyle w:val="Header"/>
        </w:pPr>
        <w:r>
          <w:rPr>
            <w:noProof/>
          </w:rPr>
          <w:pict w14:anchorId="1D39F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7B56" w14:textId="77777777" w:rsidR="00541BD7" w:rsidRDefault="00541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D7"/>
    <w:rsid w:val="00111556"/>
    <w:rsid w:val="00345898"/>
    <w:rsid w:val="00541533"/>
    <w:rsid w:val="00541BD7"/>
    <w:rsid w:val="00697A30"/>
    <w:rsid w:val="0074534D"/>
    <w:rsid w:val="00C048CB"/>
    <w:rsid w:val="00D44397"/>
    <w:rsid w:val="00E8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7081F"/>
  <w15:chartTrackingRefBased/>
  <w15:docId w15:val="{8C79D152-3F15-4C67-9D5D-5E8DF2D6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BD7"/>
    <w:rPr>
      <w:rFonts w:eastAsiaTheme="majorEastAsia" w:cstheme="majorBidi"/>
      <w:color w:val="272727" w:themeColor="text1" w:themeTint="D8"/>
    </w:rPr>
  </w:style>
  <w:style w:type="paragraph" w:styleId="Title">
    <w:name w:val="Title"/>
    <w:basedOn w:val="Normal"/>
    <w:next w:val="Normal"/>
    <w:link w:val="TitleChar"/>
    <w:uiPriority w:val="10"/>
    <w:qFormat/>
    <w:rsid w:val="0054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BD7"/>
    <w:pPr>
      <w:spacing w:before="160"/>
      <w:jc w:val="center"/>
    </w:pPr>
    <w:rPr>
      <w:i/>
      <w:iCs/>
      <w:color w:val="404040" w:themeColor="text1" w:themeTint="BF"/>
    </w:rPr>
  </w:style>
  <w:style w:type="character" w:customStyle="1" w:styleId="QuoteChar">
    <w:name w:val="Quote Char"/>
    <w:basedOn w:val="DefaultParagraphFont"/>
    <w:link w:val="Quote"/>
    <w:uiPriority w:val="29"/>
    <w:rsid w:val="00541BD7"/>
    <w:rPr>
      <w:i/>
      <w:iCs/>
      <w:color w:val="404040" w:themeColor="text1" w:themeTint="BF"/>
    </w:rPr>
  </w:style>
  <w:style w:type="paragraph" w:styleId="ListParagraph">
    <w:name w:val="List Paragraph"/>
    <w:basedOn w:val="Normal"/>
    <w:uiPriority w:val="34"/>
    <w:qFormat/>
    <w:rsid w:val="00541BD7"/>
    <w:pPr>
      <w:ind w:left="720"/>
      <w:contextualSpacing/>
    </w:pPr>
  </w:style>
  <w:style w:type="character" w:styleId="IntenseEmphasis">
    <w:name w:val="Intense Emphasis"/>
    <w:basedOn w:val="DefaultParagraphFont"/>
    <w:uiPriority w:val="21"/>
    <w:qFormat/>
    <w:rsid w:val="00541BD7"/>
    <w:rPr>
      <w:i/>
      <w:iCs/>
      <w:color w:val="0F4761" w:themeColor="accent1" w:themeShade="BF"/>
    </w:rPr>
  </w:style>
  <w:style w:type="paragraph" w:styleId="IntenseQuote">
    <w:name w:val="Intense Quote"/>
    <w:basedOn w:val="Normal"/>
    <w:next w:val="Normal"/>
    <w:link w:val="IntenseQuoteChar"/>
    <w:uiPriority w:val="30"/>
    <w:qFormat/>
    <w:rsid w:val="0054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BD7"/>
    <w:rPr>
      <w:i/>
      <w:iCs/>
      <w:color w:val="0F4761" w:themeColor="accent1" w:themeShade="BF"/>
    </w:rPr>
  </w:style>
  <w:style w:type="character" w:styleId="IntenseReference">
    <w:name w:val="Intense Reference"/>
    <w:basedOn w:val="DefaultParagraphFont"/>
    <w:uiPriority w:val="32"/>
    <w:qFormat/>
    <w:rsid w:val="00541BD7"/>
    <w:rPr>
      <w:b/>
      <w:bCs/>
      <w:smallCaps/>
      <w:color w:val="0F4761" w:themeColor="accent1" w:themeShade="BF"/>
      <w:spacing w:val="5"/>
    </w:rPr>
  </w:style>
  <w:style w:type="paragraph" w:styleId="Header">
    <w:name w:val="header"/>
    <w:basedOn w:val="Normal"/>
    <w:link w:val="HeaderChar"/>
    <w:uiPriority w:val="99"/>
    <w:unhideWhenUsed/>
    <w:rsid w:val="005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BD7"/>
  </w:style>
  <w:style w:type="paragraph" w:styleId="Footer">
    <w:name w:val="footer"/>
    <w:basedOn w:val="Normal"/>
    <w:link w:val="FooterChar"/>
    <w:uiPriority w:val="99"/>
    <w:unhideWhenUsed/>
    <w:rsid w:val="005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821</Characters>
  <Application>Microsoft Office Word</Application>
  <DocSecurity>0</DocSecurity>
  <Lines>16</Lines>
  <Paragraphs>3</Paragraphs>
  <ScaleCrop>false</ScaleCrop>
  <Company>CCSF - ADM</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Shore</dc:creator>
  <cp:keywords/>
  <dc:description/>
  <cp:lastModifiedBy>Elena Shore</cp:lastModifiedBy>
  <cp:revision>1</cp:revision>
  <dcterms:created xsi:type="dcterms:W3CDTF">2026-05-22T17:15:00Z</dcterms:created>
  <dcterms:modified xsi:type="dcterms:W3CDTF">2026-05-22T17:16:00Z</dcterms:modified>
</cp:coreProperties>
</file>