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493C8DA" w14:textId="380571D6" w:rsidR="00034170" w:rsidRDefault="00034170" w:rsidP="001C071F">
      <w:pPr>
        <w:pStyle w:val="Normal1"/>
        <w:spacing w:line="476" w:lineRule="auto"/>
        <w:rPr>
          <w:rFonts w:ascii="Times New Roman" w:eastAsia="Times New Roman" w:hAnsi="Times New Roman" w:cs="Times New Roman"/>
          <w:b/>
          <w:bCs/>
        </w:rPr>
      </w:pPr>
      <w:r>
        <w:rPr>
          <w:noProof/>
        </w:rPr>
        <w:drawing>
          <wp:anchor distT="0" distB="0" distL="114300" distR="114300" simplePos="0" relativeHeight="251658240" behindDoc="0" locked="0" layoutInCell="1" allowOverlap="1" wp14:anchorId="1C6EFCFE" wp14:editId="06B71DA2">
            <wp:simplePos x="0" y="0"/>
            <wp:positionH relativeFrom="column">
              <wp:posOffset>506095</wp:posOffset>
            </wp:positionH>
            <wp:positionV relativeFrom="paragraph">
              <wp:posOffset>-356870</wp:posOffset>
            </wp:positionV>
            <wp:extent cx="5473700" cy="1047750"/>
            <wp:effectExtent l="0" t="0" r="0" b="6350"/>
            <wp:wrapSquare wrapText="bothSides"/>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5473700" cy="1047750"/>
                    </a:xfrm>
                    <a:prstGeom prst="rect">
                      <a:avLst/>
                    </a:prstGeom>
                    <a:ln/>
                  </pic:spPr>
                </pic:pic>
              </a:graphicData>
            </a:graphic>
            <wp14:sizeRelH relativeFrom="margin">
              <wp14:pctWidth>0</wp14:pctWidth>
            </wp14:sizeRelH>
            <wp14:sizeRelV relativeFrom="margin">
              <wp14:pctHeight>0</wp14:pctHeight>
            </wp14:sizeRelV>
          </wp:anchor>
        </w:drawing>
      </w:r>
    </w:p>
    <w:p w14:paraId="3F6C61BE" w14:textId="77777777" w:rsidR="001034F3" w:rsidRDefault="001034F3" w:rsidP="001034F3">
      <w:pPr>
        <w:jc w:val="center"/>
      </w:pPr>
    </w:p>
    <w:p w14:paraId="1B220A6C" w14:textId="78A7E518" w:rsidR="000250CC" w:rsidRDefault="000250CC" w:rsidP="000250CC">
      <w:pPr>
        <w:jc w:val="center"/>
      </w:pPr>
    </w:p>
    <w:p w14:paraId="5C0CAF65" w14:textId="6DB1A243" w:rsidR="00D41AA0" w:rsidRDefault="00D41AA0" w:rsidP="000250CC">
      <w:pPr>
        <w:jc w:val="center"/>
      </w:pPr>
    </w:p>
    <w:p w14:paraId="52AAC5BF" w14:textId="7C710F51" w:rsidR="00D41AA0" w:rsidRDefault="00D41AA0" w:rsidP="000250CC">
      <w:pPr>
        <w:jc w:val="center"/>
      </w:pPr>
    </w:p>
    <w:p w14:paraId="0F66008F" w14:textId="6D9A47B5" w:rsidR="00121CA5" w:rsidRDefault="00973A6D" w:rsidP="00973A6D">
      <w:pPr>
        <w:ind w:left="2160"/>
      </w:pPr>
      <w:r>
        <w:fldChar w:fldCharType="begin"/>
      </w:r>
      <w:r>
        <w:instrText xml:space="preserve"> HYPERLINK "</w:instrText>
      </w:r>
      <w:r w:rsidRPr="00973A6D">
        <w:instrText>https://www.facebook.com/events/1185785648673013</w:instrText>
      </w:r>
      <w:r>
        <w:instrText xml:space="preserve">" </w:instrText>
      </w:r>
      <w:r>
        <w:fldChar w:fldCharType="separate"/>
      </w:r>
      <w:r w:rsidRPr="006A0854">
        <w:rPr>
          <w:rStyle w:val="Hyperlink"/>
        </w:rPr>
        <w:t>https://www.facebook.com/events/1185785648673013</w:t>
      </w:r>
      <w:r>
        <w:fldChar w:fldCharType="end"/>
      </w:r>
    </w:p>
    <w:p w14:paraId="1F35B275" w14:textId="33CE60D8" w:rsidR="007C560B" w:rsidRDefault="00034170" w:rsidP="00121CA5">
      <w:pPr>
        <w:jc w:val="center"/>
        <w:rPr>
          <w:rFonts w:ascii="Times New Roman" w:eastAsia="Times New Roman" w:hAnsi="Times New Roman" w:cs="Times New Roman"/>
          <w:b/>
          <w:bCs/>
        </w:rPr>
      </w:pPr>
      <w:r>
        <w:rPr>
          <w:rFonts w:ascii="Times New Roman" w:eastAsia="Times New Roman" w:hAnsi="Times New Roman" w:cs="Times New Roman"/>
          <w:b/>
          <w:bCs/>
        </w:rPr>
        <w:t>MEETI</w:t>
      </w:r>
      <w:r w:rsidRPr="663B5AB9">
        <w:rPr>
          <w:rFonts w:ascii="Times New Roman" w:eastAsia="Times New Roman" w:hAnsi="Times New Roman" w:cs="Times New Roman"/>
          <w:b/>
          <w:bCs/>
        </w:rPr>
        <w:t>NG AGENDA</w:t>
      </w:r>
    </w:p>
    <w:p w14:paraId="1B51543E" w14:textId="01765581" w:rsidR="00483448" w:rsidRPr="007C560B" w:rsidRDefault="00754B6D" w:rsidP="007C560B">
      <w:pPr>
        <w:jc w:val="center"/>
      </w:pPr>
      <w:r>
        <w:rPr>
          <w:rFonts w:ascii="Times New Roman" w:eastAsia="Times New Roman" w:hAnsi="Times New Roman" w:cs="Times New Roman"/>
        </w:rPr>
        <w:t xml:space="preserve">Monday, </w:t>
      </w:r>
      <w:r w:rsidR="00402540">
        <w:rPr>
          <w:rFonts w:ascii="Times New Roman" w:eastAsia="Times New Roman" w:hAnsi="Times New Roman" w:cs="Times New Roman"/>
        </w:rPr>
        <w:t>October 24</w:t>
      </w:r>
      <w:r w:rsidR="004954A6">
        <w:rPr>
          <w:rFonts w:ascii="Times New Roman" w:eastAsia="Times New Roman" w:hAnsi="Times New Roman" w:cs="Times New Roman"/>
        </w:rPr>
        <w:t>, 202</w:t>
      </w:r>
      <w:r w:rsidR="00F601AC">
        <w:rPr>
          <w:rFonts w:ascii="Times New Roman" w:eastAsia="Times New Roman" w:hAnsi="Times New Roman" w:cs="Times New Roman"/>
        </w:rPr>
        <w:t>2</w:t>
      </w:r>
      <w:r w:rsidR="00352569">
        <w:rPr>
          <w:rFonts w:ascii="Times New Roman" w:eastAsia="Times New Roman" w:hAnsi="Times New Roman" w:cs="Times New Roman"/>
        </w:rPr>
        <w:t xml:space="preserve"> at 6:30pm</w:t>
      </w:r>
    </w:p>
    <w:p w14:paraId="1A19987B" w14:textId="4A3ACA28" w:rsidR="00483448" w:rsidRDefault="663B5AB9" w:rsidP="00982A91">
      <w:pPr>
        <w:pStyle w:val="Normal1"/>
        <w:spacing w:line="240" w:lineRule="auto"/>
        <w:ind w:left="-90"/>
      </w:pPr>
      <w:r w:rsidRPr="663B5AB9">
        <w:rPr>
          <w:rFonts w:ascii="Times New Roman" w:eastAsia="Times New Roman" w:hAnsi="Times New Roman" w:cs="Times New Roman"/>
          <w:u w:val="single"/>
        </w:rPr>
        <w:t>Members</w:t>
      </w:r>
      <w:r w:rsidRPr="663B5AB9">
        <w:rPr>
          <w:rFonts w:ascii="Times New Roman" w:eastAsia="Times New Roman" w:hAnsi="Times New Roman" w:cs="Times New Roman"/>
        </w:rPr>
        <w:t xml:space="preserve">: District 1 – </w:t>
      </w:r>
      <w:r w:rsidR="00341F4F">
        <w:rPr>
          <w:rFonts w:ascii="Times New Roman" w:eastAsia="Times New Roman" w:hAnsi="Times New Roman" w:cs="Times New Roman"/>
        </w:rPr>
        <w:t xml:space="preserve">Ms. </w:t>
      </w:r>
      <w:r w:rsidR="007D53E9">
        <w:rPr>
          <w:rFonts w:ascii="Times New Roman" w:eastAsia="Times New Roman" w:hAnsi="Times New Roman" w:cs="Times New Roman"/>
        </w:rPr>
        <w:t>Kristin Tieche</w:t>
      </w:r>
      <w:r w:rsidR="00D6240E">
        <w:rPr>
          <w:rFonts w:ascii="Times New Roman" w:eastAsia="Times New Roman" w:hAnsi="Times New Roman" w:cs="Times New Roman"/>
        </w:rPr>
        <w:t xml:space="preserve">- </w:t>
      </w:r>
      <w:r w:rsidR="00D57922">
        <w:rPr>
          <w:rFonts w:ascii="Times New Roman" w:eastAsia="Times New Roman" w:hAnsi="Times New Roman" w:cs="Times New Roman"/>
        </w:rPr>
        <w:t>(Vice Chair)</w:t>
      </w:r>
      <w:r w:rsidRPr="663B5AB9">
        <w:rPr>
          <w:rFonts w:ascii="Times New Roman" w:eastAsia="Times New Roman" w:hAnsi="Times New Roman" w:cs="Times New Roman"/>
        </w:rPr>
        <w:t xml:space="preserve">, District 2 – </w:t>
      </w:r>
      <w:r w:rsidR="00341F4F">
        <w:rPr>
          <w:rFonts w:ascii="Times New Roman" w:eastAsia="Times New Roman" w:hAnsi="Times New Roman" w:cs="Times New Roman"/>
        </w:rPr>
        <w:t>M</w:t>
      </w:r>
      <w:r w:rsidR="00C07C00">
        <w:rPr>
          <w:rFonts w:ascii="Times New Roman" w:eastAsia="Times New Roman" w:hAnsi="Times New Roman" w:cs="Times New Roman"/>
        </w:rPr>
        <w:t>s</w:t>
      </w:r>
      <w:r w:rsidR="00341F4F">
        <w:rPr>
          <w:rFonts w:ascii="Times New Roman" w:eastAsia="Times New Roman" w:hAnsi="Times New Roman" w:cs="Times New Roman"/>
        </w:rPr>
        <w:t>.</w:t>
      </w:r>
      <w:r w:rsidR="001E07B2">
        <w:rPr>
          <w:rFonts w:ascii="Times New Roman" w:eastAsia="Times New Roman" w:hAnsi="Times New Roman" w:cs="Times New Roman"/>
        </w:rPr>
        <w:t xml:space="preserve"> Sarah B</w:t>
      </w:r>
      <w:r w:rsidR="00423085">
        <w:rPr>
          <w:rFonts w:ascii="Times New Roman" w:eastAsia="Times New Roman" w:hAnsi="Times New Roman" w:cs="Times New Roman"/>
        </w:rPr>
        <w:t>ou</w:t>
      </w:r>
      <w:r w:rsidR="001E07B2">
        <w:rPr>
          <w:rFonts w:ascii="Times New Roman" w:eastAsia="Times New Roman" w:hAnsi="Times New Roman" w:cs="Times New Roman"/>
        </w:rPr>
        <w:t>dreau</w:t>
      </w:r>
      <w:r w:rsidR="00341F4F">
        <w:rPr>
          <w:rFonts w:ascii="Times New Roman" w:eastAsia="Times New Roman" w:hAnsi="Times New Roman" w:cs="Times New Roman"/>
        </w:rPr>
        <w:t xml:space="preserve"> </w:t>
      </w:r>
      <w:r w:rsidRPr="663B5AB9">
        <w:rPr>
          <w:rFonts w:ascii="Times New Roman" w:eastAsia="Times New Roman" w:hAnsi="Times New Roman" w:cs="Times New Roman"/>
        </w:rPr>
        <w:t xml:space="preserve">, District 3 </w:t>
      </w:r>
      <w:r w:rsidR="00341F4F">
        <w:rPr>
          <w:rFonts w:ascii="Times New Roman" w:eastAsia="Times New Roman" w:hAnsi="Times New Roman" w:cs="Times New Roman"/>
        </w:rPr>
        <w:t>–</w:t>
      </w:r>
      <w:r w:rsidRPr="663B5AB9">
        <w:rPr>
          <w:rFonts w:ascii="Times New Roman" w:eastAsia="Times New Roman" w:hAnsi="Times New Roman" w:cs="Times New Roman"/>
        </w:rPr>
        <w:t xml:space="preserve"> </w:t>
      </w:r>
      <w:r w:rsidR="00341F4F">
        <w:rPr>
          <w:rFonts w:ascii="Times New Roman" w:eastAsia="Times New Roman" w:hAnsi="Times New Roman" w:cs="Times New Roman"/>
        </w:rPr>
        <w:t xml:space="preserve">Mr. </w:t>
      </w:r>
      <w:r w:rsidRPr="663B5AB9">
        <w:rPr>
          <w:rFonts w:ascii="Times New Roman" w:eastAsia="Times New Roman" w:hAnsi="Times New Roman" w:cs="Times New Roman"/>
        </w:rPr>
        <w:t xml:space="preserve">Marc Brandt, District 4 – </w:t>
      </w:r>
      <w:r w:rsidR="00355124">
        <w:rPr>
          <w:rFonts w:ascii="Times New Roman" w:eastAsia="Times New Roman" w:hAnsi="Times New Roman" w:cs="Times New Roman"/>
        </w:rPr>
        <w:t>Ms.</w:t>
      </w:r>
      <w:r w:rsidR="004A2202">
        <w:rPr>
          <w:rFonts w:ascii="Times New Roman" w:eastAsia="Times New Roman" w:hAnsi="Times New Roman" w:cs="Times New Roman"/>
        </w:rPr>
        <w:t xml:space="preserve"> Jina Bartholomew</w:t>
      </w:r>
      <w:r w:rsidR="004362E3">
        <w:rPr>
          <w:rFonts w:ascii="Times New Roman" w:eastAsia="Times New Roman" w:hAnsi="Times New Roman" w:cs="Times New Roman"/>
        </w:rPr>
        <w:t>,</w:t>
      </w:r>
      <w:r w:rsidRPr="663B5AB9">
        <w:rPr>
          <w:rFonts w:ascii="Times New Roman" w:eastAsia="Times New Roman" w:hAnsi="Times New Roman" w:cs="Times New Roman"/>
        </w:rPr>
        <w:t xml:space="preserve"> </w:t>
      </w:r>
      <w:r w:rsidR="004362E3">
        <w:rPr>
          <w:rFonts w:ascii="Times New Roman" w:eastAsia="Times New Roman" w:hAnsi="Times New Roman" w:cs="Times New Roman"/>
        </w:rPr>
        <w:t xml:space="preserve">District </w:t>
      </w:r>
      <w:r w:rsidRPr="663B5AB9">
        <w:rPr>
          <w:rFonts w:ascii="Times New Roman" w:eastAsia="Times New Roman" w:hAnsi="Times New Roman" w:cs="Times New Roman"/>
        </w:rPr>
        <w:t>5 -</w:t>
      </w:r>
      <w:r w:rsidR="00E66367">
        <w:rPr>
          <w:rFonts w:ascii="Times New Roman" w:eastAsia="Times New Roman" w:hAnsi="Times New Roman" w:cs="Times New Roman"/>
        </w:rPr>
        <w:t xml:space="preserve"> </w:t>
      </w:r>
      <w:r w:rsidR="00341F4F">
        <w:rPr>
          <w:rFonts w:ascii="Times New Roman" w:eastAsia="Times New Roman" w:hAnsi="Times New Roman" w:cs="Times New Roman"/>
        </w:rPr>
        <w:t xml:space="preserve">Ms. </w:t>
      </w:r>
      <w:r w:rsidRPr="663B5AB9">
        <w:rPr>
          <w:rFonts w:ascii="Times New Roman" w:eastAsia="Times New Roman" w:hAnsi="Times New Roman" w:cs="Times New Roman"/>
        </w:rPr>
        <w:t xml:space="preserve">Melyssa Mendoza (Secretary), District 6 – </w:t>
      </w:r>
      <w:r w:rsidR="00341F4F">
        <w:rPr>
          <w:rFonts w:ascii="Times New Roman" w:eastAsia="Times New Roman" w:hAnsi="Times New Roman" w:cs="Times New Roman"/>
        </w:rPr>
        <w:t xml:space="preserve">Ms. </w:t>
      </w:r>
      <w:r w:rsidRPr="663B5AB9">
        <w:rPr>
          <w:rFonts w:ascii="Times New Roman" w:eastAsia="Times New Roman" w:hAnsi="Times New Roman" w:cs="Times New Roman"/>
        </w:rPr>
        <w:t>Mary Kay Chin</w:t>
      </w:r>
      <w:r w:rsidR="00034170">
        <w:rPr>
          <w:rFonts w:ascii="Times New Roman" w:eastAsia="Times New Roman" w:hAnsi="Times New Roman" w:cs="Times New Roman"/>
        </w:rPr>
        <w:t xml:space="preserve">, </w:t>
      </w:r>
      <w:r w:rsidRPr="663B5AB9">
        <w:rPr>
          <w:rFonts w:ascii="Times New Roman" w:eastAsia="Times New Roman" w:hAnsi="Times New Roman" w:cs="Times New Roman"/>
        </w:rPr>
        <w:t xml:space="preserve">District 7 </w:t>
      </w:r>
      <w:r w:rsidR="00341F4F">
        <w:rPr>
          <w:rFonts w:ascii="Times New Roman" w:eastAsia="Times New Roman" w:hAnsi="Times New Roman" w:cs="Times New Roman"/>
        </w:rPr>
        <w:t>–</w:t>
      </w:r>
      <w:r w:rsidRPr="663B5AB9">
        <w:rPr>
          <w:rFonts w:ascii="Times New Roman" w:eastAsia="Times New Roman" w:hAnsi="Times New Roman" w:cs="Times New Roman"/>
        </w:rPr>
        <w:t xml:space="preserve"> </w:t>
      </w:r>
      <w:r w:rsidR="00341F4F">
        <w:rPr>
          <w:rFonts w:ascii="Times New Roman" w:eastAsia="Times New Roman" w:hAnsi="Times New Roman" w:cs="Times New Roman"/>
        </w:rPr>
        <w:t xml:space="preserve">Mr. </w:t>
      </w:r>
      <w:r w:rsidRPr="663B5AB9">
        <w:rPr>
          <w:rFonts w:ascii="Times New Roman" w:eastAsia="Times New Roman" w:hAnsi="Times New Roman" w:cs="Times New Roman"/>
        </w:rPr>
        <w:t xml:space="preserve">Bert Hill (Chair), District </w:t>
      </w:r>
      <w:r w:rsidR="007D53E9">
        <w:rPr>
          <w:rFonts w:ascii="Times New Roman" w:eastAsia="Times New Roman" w:hAnsi="Times New Roman" w:cs="Times New Roman"/>
        </w:rPr>
        <w:t xml:space="preserve">8 </w:t>
      </w:r>
      <w:r w:rsidR="00341F4F">
        <w:rPr>
          <w:rFonts w:ascii="Times New Roman" w:eastAsia="Times New Roman" w:hAnsi="Times New Roman" w:cs="Times New Roman"/>
        </w:rPr>
        <w:t>–</w:t>
      </w:r>
      <w:r w:rsidR="007D53E9">
        <w:rPr>
          <w:rFonts w:ascii="Times New Roman" w:eastAsia="Times New Roman" w:hAnsi="Times New Roman" w:cs="Times New Roman"/>
        </w:rPr>
        <w:t xml:space="preserve"> </w:t>
      </w:r>
      <w:r w:rsidR="00341F4F">
        <w:rPr>
          <w:rFonts w:ascii="Times New Roman" w:eastAsia="Times New Roman" w:hAnsi="Times New Roman" w:cs="Times New Roman"/>
        </w:rPr>
        <w:t xml:space="preserve">Ms. </w:t>
      </w:r>
      <w:r w:rsidR="007D53E9">
        <w:rPr>
          <w:rFonts w:ascii="Times New Roman" w:eastAsia="Times New Roman" w:hAnsi="Times New Roman" w:cs="Times New Roman"/>
        </w:rPr>
        <w:t xml:space="preserve">Diane Serafini, District 9 – </w:t>
      </w:r>
      <w:r w:rsidR="00EC0242">
        <w:rPr>
          <w:rFonts w:ascii="Times New Roman" w:eastAsia="Times New Roman" w:hAnsi="Times New Roman" w:cs="Times New Roman"/>
        </w:rPr>
        <w:t>Brandon Powell</w:t>
      </w:r>
      <w:r w:rsidRPr="663B5AB9">
        <w:rPr>
          <w:rFonts w:ascii="Times New Roman" w:eastAsia="Times New Roman" w:hAnsi="Times New Roman" w:cs="Times New Roman"/>
        </w:rPr>
        <w:t xml:space="preserve">, District 10 </w:t>
      </w:r>
      <w:r w:rsidR="00D57922">
        <w:rPr>
          <w:rFonts w:ascii="Times New Roman" w:eastAsia="Times New Roman" w:hAnsi="Times New Roman" w:cs="Times New Roman"/>
        </w:rPr>
        <w:t>–</w:t>
      </w:r>
      <w:r w:rsidRPr="663B5AB9">
        <w:rPr>
          <w:rFonts w:ascii="Times New Roman" w:eastAsia="Times New Roman" w:hAnsi="Times New Roman" w:cs="Times New Roman"/>
        </w:rPr>
        <w:t xml:space="preserve"> </w:t>
      </w:r>
      <w:r w:rsidR="00341F4F">
        <w:rPr>
          <w:rFonts w:ascii="Times New Roman" w:eastAsia="Times New Roman" w:hAnsi="Times New Roman" w:cs="Times New Roman"/>
        </w:rPr>
        <w:t xml:space="preserve">Mr. </w:t>
      </w:r>
      <w:r w:rsidRPr="663B5AB9">
        <w:rPr>
          <w:rFonts w:ascii="Times New Roman" w:eastAsia="Times New Roman" w:hAnsi="Times New Roman" w:cs="Times New Roman"/>
        </w:rPr>
        <w:t>Paul</w:t>
      </w:r>
      <w:r w:rsidR="00D57922">
        <w:rPr>
          <w:rFonts w:ascii="Times New Roman" w:eastAsia="Times New Roman" w:hAnsi="Times New Roman" w:cs="Times New Roman"/>
        </w:rPr>
        <w:t xml:space="preserve"> Wells, </w:t>
      </w:r>
      <w:r w:rsidRPr="663B5AB9">
        <w:rPr>
          <w:rFonts w:ascii="Times New Roman" w:eastAsia="Times New Roman" w:hAnsi="Times New Roman" w:cs="Times New Roman"/>
        </w:rPr>
        <w:t xml:space="preserve">District 11 – </w:t>
      </w:r>
      <w:r w:rsidR="00341F4F">
        <w:rPr>
          <w:rFonts w:ascii="Times New Roman" w:eastAsia="Times New Roman" w:hAnsi="Times New Roman" w:cs="Times New Roman"/>
        </w:rPr>
        <w:t>Mr.</w:t>
      </w:r>
      <w:r w:rsidR="001E07B2">
        <w:rPr>
          <w:rFonts w:ascii="Times New Roman" w:eastAsia="Times New Roman" w:hAnsi="Times New Roman" w:cs="Times New Roman"/>
        </w:rPr>
        <w:t xml:space="preserve"> </w:t>
      </w:r>
      <w:r w:rsidRPr="663B5AB9">
        <w:rPr>
          <w:rFonts w:ascii="Times New Roman" w:eastAsia="Times New Roman" w:hAnsi="Times New Roman" w:cs="Times New Roman"/>
        </w:rPr>
        <w:t>Jeffrey Taliaferro</w:t>
      </w:r>
    </w:p>
    <w:p w14:paraId="62FB64DF" w14:textId="77777777" w:rsidR="00483448" w:rsidRDefault="00483448" w:rsidP="00982A91">
      <w:pPr>
        <w:pStyle w:val="Normal1"/>
        <w:spacing w:line="240" w:lineRule="auto"/>
        <w:ind w:left="-90"/>
      </w:pPr>
    </w:p>
    <w:p w14:paraId="49AAC26E" w14:textId="383424F1" w:rsidR="00483448" w:rsidRDefault="009C1908" w:rsidP="00982A91">
      <w:pPr>
        <w:pStyle w:val="Normal1"/>
        <w:widowControl w:val="0"/>
        <w:spacing w:line="331" w:lineRule="auto"/>
        <w:ind w:left="-90"/>
        <w:jc w:val="center"/>
      </w:pPr>
      <w:r>
        <w:rPr>
          <w:rFonts w:ascii="Times New Roman" w:eastAsia="Times New Roman" w:hAnsi="Times New Roman" w:cs="Times New Roman"/>
          <w:b/>
        </w:rPr>
        <w:t>ORDER OF BUSINESS</w:t>
      </w:r>
    </w:p>
    <w:p w14:paraId="41FB4464" w14:textId="77777777" w:rsidR="00434228" w:rsidRPr="006A3A42" w:rsidRDefault="009C1908" w:rsidP="00434228">
      <w:pPr>
        <w:pStyle w:val="Normal1"/>
        <w:widowControl w:val="0"/>
        <w:numPr>
          <w:ilvl w:val="0"/>
          <w:numId w:val="10"/>
        </w:numPr>
        <w:spacing w:line="331" w:lineRule="auto"/>
        <w:contextualSpacing/>
        <w:jc w:val="both"/>
        <w:rPr>
          <w:rFonts w:ascii="Times New Roman" w:eastAsia="Times New Roman" w:hAnsi="Times New Roman" w:cs="Times New Roman"/>
          <w:b/>
          <w:sz w:val="24"/>
          <w:szCs w:val="24"/>
        </w:rPr>
      </w:pPr>
      <w:r w:rsidRPr="006A3A42">
        <w:rPr>
          <w:rFonts w:ascii="Times New Roman" w:eastAsia="Times New Roman" w:hAnsi="Times New Roman" w:cs="Times New Roman"/>
          <w:b/>
          <w:sz w:val="24"/>
          <w:szCs w:val="24"/>
        </w:rPr>
        <w:t>Roll Call – Determination of Quorum</w:t>
      </w:r>
    </w:p>
    <w:p w14:paraId="7AFD1027" w14:textId="4B7A8CA4" w:rsidR="0013099B" w:rsidRPr="007C3957" w:rsidRDefault="00434228" w:rsidP="007C3957">
      <w:pPr>
        <w:pStyle w:val="Normal1"/>
        <w:widowControl w:val="0"/>
        <w:numPr>
          <w:ilvl w:val="0"/>
          <w:numId w:val="10"/>
        </w:numPr>
        <w:spacing w:line="331" w:lineRule="auto"/>
        <w:contextualSpacing/>
        <w:jc w:val="both"/>
        <w:rPr>
          <w:rFonts w:ascii="Times New Roman" w:eastAsia="Times New Roman" w:hAnsi="Times New Roman" w:cs="Times New Roman"/>
          <w:b/>
          <w:sz w:val="24"/>
          <w:szCs w:val="24"/>
        </w:rPr>
      </w:pPr>
      <w:r w:rsidRPr="006A3A42">
        <w:rPr>
          <w:rFonts w:ascii="Times New Roman" w:eastAsia="Times New Roman" w:hAnsi="Times New Roman" w:cs="Times New Roman"/>
          <w:b/>
          <w:bCs/>
          <w:color w:val="222222"/>
          <w:sz w:val="24"/>
          <w:szCs w:val="24"/>
        </w:rPr>
        <w:t>Ramaytush Ohlone Land Acknowledgeme</w:t>
      </w:r>
      <w:r w:rsidR="00372733">
        <w:rPr>
          <w:rFonts w:ascii="Times New Roman" w:eastAsia="Times New Roman" w:hAnsi="Times New Roman" w:cs="Times New Roman"/>
          <w:b/>
          <w:bCs/>
          <w:color w:val="222222"/>
          <w:sz w:val="24"/>
          <w:szCs w:val="24"/>
        </w:rPr>
        <w:t>nt</w:t>
      </w:r>
    </w:p>
    <w:p w14:paraId="3F2AA4EF" w14:textId="493CBACE" w:rsidR="00434228" w:rsidRPr="006A3A42" w:rsidRDefault="009C1908" w:rsidP="00434228">
      <w:pPr>
        <w:pStyle w:val="Normal1"/>
        <w:widowControl w:val="0"/>
        <w:numPr>
          <w:ilvl w:val="0"/>
          <w:numId w:val="10"/>
        </w:numPr>
        <w:spacing w:line="331" w:lineRule="auto"/>
        <w:contextualSpacing/>
        <w:rPr>
          <w:sz w:val="24"/>
          <w:szCs w:val="24"/>
        </w:rPr>
      </w:pPr>
      <w:r w:rsidRPr="006A3A42">
        <w:rPr>
          <w:rFonts w:ascii="Times New Roman" w:eastAsia="Times New Roman" w:hAnsi="Times New Roman" w:cs="Times New Roman"/>
          <w:b/>
          <w:sz w:val="24"/>
          <w:szCs w:val="24"/>
        </w:rPr>
        <w:t>Approve Minutes</w:t>
      </w:r>
      <w:r w:rsidR="00B53814" w:rsidRPr="006A3A42">
        <w:rPr>
          <w:rFonts w:ascii="Times New Roman" w:eastAsia="Times New Roman" w:hAnsi="Times New Roman" w:cs="Times New Roman"/>
          <w:sz w:val="24"/>
          <w:szCs w:val="24"/>
        </w:rPr>
        <w:t xml:space="preserve"> </w:t>
      </w:r>
      <w:r w:rsidR="007F2CA7" w:rsidRPr="006A3A42">
        <w:rPr>
          <w:rFonts w:ascii="Times New Roman" w:eastAsia="Times New Roman" w:hAnsi="Times New Roman" w:cs="Times New Roman"/>
          <w:sz w:val="24"/>
          <w:szCs w:val="24"/>
        </w:rPr>
        <w:t>–</w:t>
      </w:r>
      <w:r w:rsidR="004247BB" w:rsidRPr="006A3A42">
        <w:rPr>
          <w:rFonts w:ascii="Times New Roman" w:eastAsia="Times New Roman" w:hAnsi="Times New Roman" w:cs="Times New Roman"/>
          <w:sz w:val="24"/>
          <w:szCs w:val="24"/>
        </w:rPr>
        <w:t xml:space="preserve"> </w:t>
      </w:r>
      <w:r w:rsidR="00664BB7" w:rsidRPr="006A3A42">
        <w:rPr>
          <w:rFonts w:ascii="Times New Roman" w:eastAsia="Times New Roman" w:hAnsi="Times New Roman" w:cs="Times New Roman"/>
          <w:sz w:val="24"/>
          <w:szCs w:val="24"/>
        </w:rPr>
        <w:t>Monday</w:t>
      </w:r>
      <w:r w:rsidR="00754B6D" w:rsidRPr="006A3A42">
        <w:rPr>
          <w:rFonts w:ascii="Times New Roman" w:eastAsia="Times New Roman" w:hAnsi="Times New Roman" w:cs="Times New Roman"/>
          <w:sz w:val="24"/>
          <w:szCs w:val="24"/>
        </w:rPr>
        <w:t xml:space="preserve">, </w:t>
      </w:r>
      <w:r w:rsidR="00402540">
        <w:rPr>
          <w:rFonts w:ascii="Times New Roman" w:eastAsia="Times New Roman" w:hAnsi="Times New Roman" w:cs="Times New Roman"/>
          <w:sz w:val="24"/>
          <w:szCs w:val="24"/>
        </w:rPr>
        <w:t>September 26</w:t>
      </w:r>
      <w:r w:rsidR="004362E3" w:rsidRPr="006A3A42">
        <w:rPr>
          <w:rFonts w:ascii="Times New Roman" w:eastAsia="Times New Roman" w:hAnsi="Times New Roman" w:cs="Times New Roman"/>
          <w:sz w:val="24"/>
          <w:szCs w:val="24"/>
        </w:rPr>
        <w:t>, 202</w:t>
      </w:r>
      <w:r w:rsidR="00DA0C8A">
        <w:rPr>
          <w:rFonts w:ascii="Times New Roman" w:eastAsia="Times New Roman" w:hAnsi="Times New Roman" w:cs="Times New Roman"/>
          <w:sz w:val="24"/>
          <w:szCs w:val="24"/>
        </w:rPr>
        <w:t>2</w:t>
      </w:r>
    </w:p>
    <w:p w14:paraId="1C2310BA" w14:textId="1EC32337" w:rsidR="00754B6D" w:rsidRPr="006A3A42" w:rsidRDefault="00754B6D" w:rsidP="00434228">
      <w:pPr>
        <w:pStyle w:val="Normal1"/>
        <w:widowControl w:val="0"/>
        <w:numPr>
          <w:ilvl w:val="0"/>
          <w:numId w:val="10"/>
        </w:numPr>
        <w:spacing w:line="331" w:lineRule="auto"/>
        <w:contextualSpacing/>
        <w:rPr>
          <w:sz w:val="24"/>
          <w:szCs w:val="24"/>
        </w:rPr>
      </w:pPr>
      <w:r w:rsidRPr="006A3A42">
        <w:rPr>
          <w:rFonts w:ascii="Times New Roman" w:eastAsia="Times New Roman" w:hAnsi="Times New Roman" w:cs="Times New Roman"/>
          <w:b/>
          <w:sz w:val="24"/>
          <w:szCs w:val="24"/>
        </w:rPr>
        <w:t>Public Comment</w:t>
      </w:r>
      <w:r w:rsidRPr="006A3A42">
        <w:rPr>
          <w:rFonts w:ascii="Times New Roman" w:eastAsia="Times New Roman" w:hAnsi="Times New Roman" w:cs="Times New Roman"/>
          <w:sz w:val="24"/>
          <w:szCs w:val="24"/>
        </w:rPr>
        <w:t xml:space="preserve"> </w:t>
      </w:r>
      <w:r w:rsidRPr="006A3A42">
        <w:rPr>
          <w:rFonts w:ascii="Times New Roman" w:eastAsia="Times New Roman" w:hAnsi="Times New Roman" w:cs="Times New Roman"/>
          <w:i/>
          <w:sz w:val="24"/>
          <w:szCs w:val="24"/>
        </w:rPr>
        <w:t xml:space="preserve">(Discussion Item)  </w:t>
      </w:r>
    </w:p>
    <w:p w14:paraId="6E89C5A0" w14:textId="6C799B00" w:rsidR="00483448" w:rsidRPr="006A3A42" w:rsidRDefault="00754B6D" w:rsidP="00F30392">
      <w:pPr>
        <w:pStyle w:val="Normal1"/>
        <w:widowControl w:val="0"/>
        <w:spacing w:line="331" w:lineRule="auto"/>
        <w:ind w:left="360"/>
        <w:jc w:val="both"/>
        <w:rPr>
          <w:sz w:val="24"/>
          <w:szCs w:val="24"/>
        </w:rPr>
      </w:pPr>
      <w:r w:rsidRPr="006A3A42">
        <w:rPr>
          <w:rFonts w:ascii="Times New Roman" w:eastAsia="Times New Roman" w:hAnsi="Times New Roman" w:cs="Times New Roman"/>
          <w:sz w:val="24"/>
          <w:szCs w:val="24"/>
        </w:rPr>
        <w:t>The public may address the Committee on any matter within the jurisdiction of the Committee.  This should not relate to any item on this agenda since the Committee will take public comment after it discusses and/or before voting on each agenda item.  The Committee requests that each person limit him/herself to three minutes</w:t>
      </w:r>
    </w:p>
    <w:p w14:paraId="0ECE0832" w14:textId="4702B88E" w:rsidR="00754B6D" w:rsidRPr="006A3A42" w:rsidRDefault="00754B6D" w:rsidP="00664BB7">
      <w:pPr>
        <w:pStyle w:val="Normal1"/>
        <w:widowControl w:val="0"/>
        <w:numPr>
          <w:ilvl w:val="0"/>
          <w:numId w:val="10"/>
        </w:numPr>
        <w:spacing w:line="331" w:lineRule="auto"/>
        <w:contextualSpacing/>
        <w:jc w:val="both"/>
        <w:rPr>
          <w:rFonts w:ascii="Times New Roman" w:eastAsia="Times New Roman" w:hAnsi="Times New Roman" w:cs="Times New Roman"/>
          <w:b/>
          <w:sz w:val="24"/>
          <w:szCs w:val="24"/>
        </w:rPr>
      </w:pPr>
      <w:r w:rsidRPr="006A3A42">
        <w:rPr>
          <w:rFonts w:ascii="Times New Roman" w:eastAsia="Times New Roman" w:hAnsi="Times New Roman" w:cs="Times New Roman"/>
          <w:b/>
          <w:sz w:val="24"/>
          <w:szCs w:val="24"/>
        </w:rPr>
        <w:t>Committee Reports</w:t>
      </w:r>
      <w:r w:rsidRPr="006A3A42">
        <w:rPr>
          <w:rFonts w:ascii="Times New Roman" w:eastAsia="Times New Roman" w:hAnsi="Times New Roman" w:cs="Times New Roman"/>
          <w:b/>
          <w:i/>
          <w:sz w:val="24"/>
          <w:szCs w:val="24"/>
        </w:rPr>
        <w:t xml:space="preserve"> </w:t>
      </w:r>
      <w:r w:rsidR="00DA2ABD" w:rsidRPr="006A3A42">
        <w:rPr>
          <w:rFonts w:ascii="Times New Roman" w:eastAsia="Times New Roman" w:hAnsi="Times New Roman" w:cs="Times New Roman"/>
          <w:b/>
          <w:iCs/>
          <w:sz w:val="24"/>
          <w:szCs w:val="24"/>
        </w:rPr>
        <w:t>&amp; Administrative Business</w:t>
      </w:r>
      <w:r w:rsidR="00DA2ABD" w:rsidRPr="006A3A42">
        <w:rPr>
          <w:rFonts w:ascii="Times New Roman" w:eastAsia="Times New Roman" w:hAnsi="Times New Roman" w:cs="Times New Roman"/>
          <w:b/>
          <w:i/>
          <w:sz w:val="24"/>
          <w:szCs w:val="24"/>
        </w:rPr>
        <w:t xml:space="preserve"> </w:t>
      </w:r>
      <w:r w:rsidRPr="006A3A42">
        <w:rPr>
          <w:rFonts w:ascii="Times New Roman" w:eastAsia="Times New Roman" w:hAnsi="Times New Roman" w:cs="Times New Roman"/>
          <w:i/>
          <w:sz w:val="24"/>
          <w:szCs w:val="24"/>
        </w:rPr>
        <w:t>(Information)</w:t>
      </w:r>
    </w:p>
    <w:p w14:paraId="30AE0A6A" w14:textId="1BD8D4BF" w:rsidR="00664BB7" w:rsidRPr="006A3A42" w:rsidRDefault="00754B6D" w:rsidP="00664BB7">
      <w:pPr>
        <w:pStyle w:val="Normal1"/>
        <w:widowControl w:val="0"/>
        <w:numPr>
          <w:ilvl w:val="1"/>
          <w:numId w:val="10"/>
        </w:numPr>
        <w:spacing w:line="331" w:lineRule="auto"/>
        <w:contextualSpacing/>
        <w:jc w:val="both"/>
        <w:rPr>
          <w:rFonts w:ascii="Times New Roman" w:eastAsia="Times New Roman" w:hAnsi="Times New Roman" w:cs="Times New Roman"/>
          <w:sz w:val="24"/>
          <w:szCs w:val="24"/>
        </w:rPr>
      </w:pPr>
      <w:r w:rsidRPr="006A3A42">
        <w:rPr>
          <w:rFonts w:ascii="Times New Roman" w:eastAsia="Times New Roman" w:hAnsi="Times New Roman" w:cs="Times New Roman"/>
          <w:sz w:val="24"/>
          <w:szCs w:val="24"/>
        </w:rPr>
        <w:t>Chairman's Report</w:t>
      </w:r>
      <w:r w:rsidR="008C6F74">
        <w:rPr>
          <w:rFonts w:ascii="Times New Roman" w:eastAsia="Times New Roman" w:hAnsi="Times New Roman" w:cs="Times New Roman"/>
          <w:sz w:val="24"/>
          <w:szCs w:val="24"/>
        </w:rPr>
        <w:t xml:space="preserve"> </w:t>
      </w:r>
    </w:p>
    <w:p w14:paraId="153F62A9" w14:textId="58389A23" w:rsidR="00664BB7" w:rsidRPr="006A3A42" w:rsidRDefault="00664BB7" w:rsidP="00F30392">
      <w:pPr>
        <w:pStyle w:val="Normal1"/>
        <w:widowControl w:val="0"/>
        <w:numPr>
          <w:ilvl w:val="1"/>
          <w:numId w:val="10"/>
        </w:numPr>
        <w:spacing w:line="331" w:lineRule="auto"/>
        <w:contextualSpacing/>
        <w:jc w:val="both"/>
        <w:rPr>
          <w:rFonts w:ascii="Times New Roman" w:eastAsia="Times New Roman" w:hAnsi="Times New Roman" w:cs="Times New Roman"/>
          <w:sz w:val="24"/>
          <w:szCs w:val="24"/>
        </w:rPr>
      </w:pPr>
      <w:r w:rsidRPr="006A3A42">
        <w:rPr>
          <w:rFonts w:ascii="Times New Roman" w:eastAsia="Times New Roman" w:hAnsi="Times New Roman" w:cs="Times New Roman"/>
          <w:sz w:val="24"/>
          <w:szCs w:val="24"/>
        </w:rPr>
        <w:t xml:space="preserve">District </w:t>
      </w:r>
      <w:r w:rsidR="00754B6D" w:rsidRPr="006A3A42">
        <w:rPr>
          <w:rFonts w:ascii="Times New Roman" w:eastAsia="Times New Roman" w:hAnsi="Times New Roman" w:cs="Times New Roman"/>
          <w:sz w:val="24"/>
          <w:szCs w:val="24"/>
        </w:rPr>
        <w:t>Committee Member Reports</w:t>
      </w:r>
    </w:p>
    <w:p w14:paraId="38A1C54A" w14:textId="77777777" w:rsidR="00664BB7" w:rsidRPr="006A3A42" w:rsidRDefault="007104C7" w:rsidP="00664BB7">
      <w:pPr>
        <w:pStyle w:val="Normal1"/>
        <w:widowControl w:val="0"/>
        <w:numPr>
          <w:ilvl w:val="0"/>
          <w:numId w:val="10"/>
        </w:numPr>
        <w:spacing w:line="331" w:lineRule="auto"/>
        <w:contextualSpacing/>
        <w:jc w:val="both"/>
        <w:rPr>
          <w:rFonts w:ascii="Times New Roman" w:eastAsia="Times New Roman" w:hAnsi="Times New Roman" w:cs="Times New Roman"/>
          <w:sz w:val="24"/>
          <w:szCs w:val="24"/>
        </w:rPr>
      </w:pPr>
      <w:r w:rsidRPr="006A3A42">
        <w:rPr>
          <w:rFonts w:ascii="Times New Roman" w:eastAsia="Times New Roman" w:hAnsi="Times New Roman" w:cs="Times New Roman"/>
          <w:b/>
          <w:sz w:val="24"/>
          <w:szCs w:val="24"/>
        </w:rPr>
        <w:t xml:space="preserve">Governmental/Organizational/Committee Reports </w:t>
      </w:r>
      <w:r w:rsidRPr="006A3A42">
        <w:rPr>
          <w:rFonts w:ascii="Times New Roman" w:eastAsia="Times New Roman" w:hAnsi="Times New Roman" w:cs="Times New Roman"/>
          <w:i/>
          <w:sz w:val="24"/>
          <w:szCs w:val="24"/>
        </w:rPr>
        <w:t xml:space="preserve">(Discussion Item)  </w:t>
      </w:r>
    </w:p>
    <w:p w14:paraId="24F14AE7" w14:textId="48416677" w:rsidR="00202885" w:rsidRDefault="007104C7" w:rsidP="00D15F24">
      <w:pPr>
        <w:pStyle w:val="Normal1"/>
        <w:widowControl w:val="0"/>
        <w:numPr>
          <w:ilvl w:val="1"/>
          <w:numId w:val="10"/>
        </w:numPr>
        <w:spacing w:line="331" w:lineRule="auto"/>
        <w:contextualSpacing/>
        <w:jc w:val="both"/>
        <w:rPr>
          <w:rFonts w:ascii="Times New Roman" w:eastAsia="Times New Roman" w:hAnsi="Times New Roman" w:cs="Times New Roman"/>
          <w:sz w:val="24"/>
          <w:szCs w:val="24"/>
        </w:rPr>
      </w:pPr>
      <w:r w:rsidRPr="00202885">
        <w:rPr>
          <w:rFonts w:ascii="Times New Roman" w:eastAsia="Times New Roman" w:hAnsi="Times New Roman" w:cs="Times New Roman"/>
          <w:sz w:val="24"/>
          <w:szCs w:val="24"/>
        </w:rPr>
        <w:t xml:space="preserve">MTA Bicycle Program Report </w:t>
      </w:r>
      <w:r w:rsidR="00DA0C8A" w:rsidRPr="00202885">
        <w:rPr>
          <w:rFonts w:ascii="Times New Roman" w:eastAsia="Times New Roman" w:hAnsi="Times New Roman" w:cs="Times New Roman"/>
          <w:sz w:val="24"/>
          <w:szCs w:val="24"/>
        </w:rPr>
        <w:t>–</w:t>
      </w:r>
      <w:r w:rsidRPr="00202885">
        <w:rPr>
          <w:rFonts w:ascii="Times New Roman" w:eastAsia="Times New Roman" w:hAnsi="Times New Roman" w:cs="Times New Roman"/>
          <w:sz w:val="24"/>
          <w:szCs w:val="24"/>
        </w:rPr>
        <w:t xml:space="preserve"> </w:t>
      </w:r>
      <w:r w:rsidR="00A25BEC">
        <w:rPr>
          <w:rFonts w:ascii="Times New Roman" w:eastAsia="Times New Roman" w:hAnsi="Times New Roman" w:cs="Times New Roman"/>
          <w:sz w:val="24"/>
          <w:szCs w:val="24"/>
        </w:rPr>
        <w:t>Eillie Anzilotti</w:t>
      </w:r>
    </w:p>
    <w:p w14:paraId="2AA4B787" w14:textId="45DFB233" w:rsidR="00E7666B" w:rsidRDefault="00E7666B" w:rsidP="00D15F24">
      <w:pPr>
        <w:pStyle w:val="Normal1"/>
        <w:widowControl w:val="0"/>
        <w:numPr>
          <w:ilvl w:val="1"/>
          <w:numId w:val="10"/>
        </w:numPr>
        <w:spacing w:line="331"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CTA Bicycle Project Funding – Aprile</w:t>
      </w:r>
      <w:r w:rsidR="00EE186D">
        <w:rPr>
          <w:rFonts w:ascii="Times New Roman" w:eastAsia="Times New Roman" w:hAnsi="Times New Roman" w:cs="Times New Roman"/>
          <w:sz w:val="24"/>
          <w:szCs w:val="24"/>
        </w:rPr>
        <w:t xml:space="preserve"> Smith</w:t>
      </w:r>
    </w:p>
    <w:p w14:paraId="5AE6E10C" w14:textId="52495CC5" w:rsidR="00DA2ABD" w:rsidRPr="00202885" w:rsidRDefault="00E66367" w:rsidP="00D15F24">
      <w:pPr>
        <w:pStyle w:val="Normal1"/>
        <w:widowControl w:val="0"/>
        <w:numPr>
          <w:ilvl w:val="1"/>
          <w:numId w:val="10"/>
        </w:numPr>
        <w:spacing w:line="331" w:lineRule="auto"/>
        <w:contextualSpacing/>
        <w:jc w:val="both"/>
        <w:rPr>
          <w:rFonts w:ascii="Times New Roman" w:eastAsia="Times New Roman" w:hAnsi="Times New Roman" w:cs="Times New Roman"/>
          <w:sz w:val="24"/>
          <w:szCs w:val="24"/>
        </w:rPr>
      </w:pPr>
      <w:r w:rsidRPr="00202885">
        <w:rPr>
          <w:rFonts w:ascii="Times New Roman" w:eastAsia="Times New Roman" w:hAnsi="Times New Roman" w:cs="Times New Roman"/>
          <w:sz w:val="24"/>
          <w:szCs w:val="24"/>
        </w:rPr>
        <w:t xml:space="preserve">SF Bicycle Coalition – </w:t>
      </w:r>
      <w:r w:rsidR="00202885">
        <w:rPr>
          <w:rFonts w:ascii="Times New Roman" w:eastAsia="Times New Roman" w:hAnsi="Times New Roman" w:cs="Times New Roman"/>
          <w:sz w:val="24"/>
          <w:szCs w:val="24"/>
        </w:rPr>
        <w:t xml:space="preserve">Rachel Clyde </w:t>
      </w:r>
    </w:p>
    <w:p w14:paraId="1D31BB8F" w14:textId="407BFD1D" w:rsidR="00DA133F" w:rsidRDefault="00DA133F" w:rsidP="00032A9E">
      <w:pPr>
        <w:pStyle w:val="Normal1"/>
        <w:widowControl w:val="0"/>
        <w:numPr>
          <w:ilvl w:val="1"/>
          <w:numId w:val="10"/>
        </w:numPr>
        <w:spacing w:line="331" w:lineRule="auto"/>
        <w:contextualSpacing/>
        <w:jc w:val="both"/>
        <w:rPr>
          <w:rFonts w:ascii="Times New Roman" w:eastAsia="Times New Roman" w:hAnsi="Times New Roman" w:cs="Times New Roman"/>
          <w:sz w:val="24"/>
          <w:szCs w:val="24"/>
        </w:rPr>
      </w:pPr>
      <w:r w:rsidRPr="006A3A42">
        <w:rPr>
          <w:rFonts w:ascii="Times New Roman" w:eastAsia="Times New Roman" w:hAnsi="Times New Roman" w:cs="Times New Roman"/>
          <w:sz w:val="24"/>
          <w:szCs w:val="24"/>
        </w:rPr>
        <w:t xml:space="preserve">BART </w:t>
      </w:r>
      <w:r w:rsidR="00434228" w:rsidRPr="006A3A42">
        <w:rPr>
          <w:rFonts w:ascii="Times New Roman" w:eastAsia="Times New Roman" w:hAnsi="Times New Roman" w:cs="Times New Roman"/>
          <w:sz w:val="24"/>
          <w:szCs w:val="24"/>
        </w:rPr>
        <w:t>Bicycle Advisory Task Force –</w:t>
      </w:r>
      <w:r w:rsidR="00AD2E31">
        <w:rPr>
          <w:rFonts w:ascii="Times New Roman" w:eastAsia="Times New Roman" w:hAnsi="Times New Roman" w:cs="Times New Roman"/>
          <w:sz w:val="24"/>
          <w:szCs w:val="24"/>
        </w:rPr>
        <w:t>Jon Spangler</w:t>
      </w:r>
    </w:p>
    <w:p w14:paraId="6FAA1E72" w14:textId="66324C18" w:rsidR="00402540" w:rsidRPr="006A3A42" w:rsidRDefault="00402540" w:rsidP="00032A9E">
      <w:pPr>
        <w:pStyle w:val="Normal1"/>
        <w:widowControl w:val="0"/>
        <w:numPr>
          <w:ilvl w:val="1"/>
          <w:numId w:val="10"/>
        </w:numPr>
        <w:spacing w:line="331"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Bay Wheels – Neal Patel</w:t>
      </w:r>
    </w:p>
    <w:p w14:paraId="2C0B2E6B" w14:textId="6AE62FBF" w:rsidR="00B071C2" w:rsidRPr="000827FA" w:rsidRDefault="00BD6D07" w:rsidP="000827FA">
      <w:pPr>
        <w:pStyle w:val="ListParagraph"/>
        <w:numPr>
          <w:ilvl w:val="0"/>
          <w:numId w:val="10"/>
        </w:numPr>
        <w:spacing w:line="240" w:lineRule="auto"/>
        <w:rPr>
          <w:rFonts w:ascii="Times New Roman" w:eastAsia="Times New Roman" w:hAnsi="Times New Roman" w:cs="Times New Roman"/>
          <w:color w:val="auto"/>
          <w:sz w:val="24"/>
          <w:szCs w:val="24"/>
        </w:rPr>
      </w:pPr>
      <w:r w:rsidRPr="000827FA">
        <w:rPr>
          <w:rFonts w:ascii="Times New Roman" w:eastAsia="Times New Roman" w:hAnsi="Times New Roman" w:cs="Times New Roman"/>
          <w:b/>
          <w:bCs/>
          <w:color w:val="222222"/>
          <w:sz w:val="24"/>
          <w:szCs w:val="24"/>
        </w:rPr>
        <w:t>Improved Safety on Portola Blvd.</w:t>
      </w:r>
      <w:r w:rsidR="00EA361D" w:rsidRPr="000827FA">
        <w:rPr>
          <w:rFonts w:ascii="Times New Roman" w:eastAsia="Times New Roman" w:hAnsi="Times New Roman" w:cs="Times New Roman"/>
          <w:color w:val="222222"/>
          <w:sz w:val="24"/>
          <w:szCs w:val="24"/>
        </w:rPr>
        <w:t xml:space="preserve"> (</w:t>
      </w:r>
      <w:r w:rsidR="00A109B9" w:rsidRPr="000827FA">
        <w:rPr>
          <w:rFonts w:ascii="Times New Roman" w:eastAsia="Times New Roman" w:hAnsi="Times New Roman" w:cs="Times New Roman"/>
          <w:i/>
          <w:iCs/>
          <w:color w:val="222222"/>
          <w:sz w:val="24"/>
          <w:szCs w:val="24"/>
        </w:rPr>
        <w:t>Presentatio</w:t>
      </w:r>
      <w:r w:rsidR="00FA371F" w:rsidRPr="000827FA">
        <w:rPr>
          <w:rFonts w:ascii="Times New Roman" w:eastAsia="Times New Roman" w:hAnsi="Times New Roman" w:cs="Times New Roman"/>
          <w:i/>
          <w:iCs/>
          <w:color w:val="222222"/>
          <w:sz w:val="24"/>
          <w:szCs w:val="24"/>
        </w:rPr>
        <w:t>n</w:t>
      </w:r>
      <w:r w:rsidR="00A109B9" w:rsidRPr="000827FA">
        <w:rPr>
          <w:rFonts w:ascii="Times New Roman" w:eastAsia="Times New Roman" w:hAnsi="Times New Roman" w:cs="Times New Roman"/>
          <w:i/>
          <w:iCs/>
          <w:color w:val="222222"/>
          <w:sz w:val="24"/>
          <w:szCs w:val="24"/>
        </w:rPr>
        <w:t>)</w:t>
      </w:r>
      <w:r w:rsidR="00EA361D" w:rsidRPr="000827FA">
        <w:rPr>
          <w:rFonts w:ascii="Times New Roman" w:eastAsia="Times New Roman" w:hAnsi="Times New Roman" w:cs="Times New Roman"/>
          <w:color w:val="222222"/>
          <w:sz w:val="24"/>
          <w:szCs w:val="24"/>
        </w:rPr>
        <w:t xml:space="preserve"> </w:t>
      </w:r>
      <w:r w:rsidRPr="000827FA">
        <w:rPr>
          <w:rFonts w:ascii="Times New Roman" w:eastAsia="Times New Roman" w:hAnsi="Times New Roman" w:cs="Times New Roman"/>
          <w:b/>
          <w:bCs/>
          <w:color w:val="222222"/>
          <w:sz w:val="24"/>
          <w:szCs w:val="24"/>
        </w:rPr>
        <w:t>Diane Serafini &amp; Bert Hill</w:t>
      </w:r>
      <w:r w:rsidR="00EC5FFE" w:rsidRPr="000827FA">
        <w:rPr>
          <w:rFonts w:ascii="Times New Roman" w:eastAsia="Times New Roman" w:hAnsi="Times New Roman" w:cs="Times New Roman"/>
          <w:color w:val="222222"/>
          <w:sz w:val="24"/>
          <w:szCs w:val="24"/>
        </w:rPr>
        <w:t xml:space="preserve"> </w:t>
      </w:r>
      <w:r w:rsidR="00DB0495" w:rsidRPr="000827FA">
        <w:rPr>
          <w:rFonts w:ascii="Times New Roman" w:eastAsia="Times New Roman" w:hAnsi="Times New Roman" w:cs="Times New Roman"/>
          <w:color w:val="222222"/>
          <w:sz w:val="24"/>
          <w:szCs w:val="24"/>
        </w:rPr>
        <w:t>–</w:t>
      </w:r>
      <w:r w:rsidR="00EC5FFE" w:rsidRPr="000827FA">
        <w:rPr>
          <w:rFonts w:ascii="Times New Roman" w:eastAsia="Times New Roman" w:hAnsi="Times New Roman" w:cs="Times New Roman"/>
          <w:color w:val="222222"/>
          <w:sz w:val="24"/>
          <w:szCs w:val="24"/>
        </w:rPr>
        <w:t xml:space="preserve"> </w:t>
      </w:r>
      <w:r w:rsidRPr="000827FA">
        <w:rPr>
          <w:rFonts w:ascii="Times New Roman" w:eastAsia="Times New Roman" w:hAnsi="Times New Roman" w:cs="Times New Roman"/>
          <w:color w:val="auto"/>
          <w:sz w:val="24"/>
          <w:szCs w:val="24"/>
        </w:rPr>
        <w:t xml:space="preserve">Over the last few years, the BAC has sent two Resolutions and a number of requests for an evaluation of what can be done regarding the extremely unsafe bike lane on the </w:t>
      </w:r>
      <w:r w:rsidRPr="000827FA">
        <w:rPr>
          <w:rFonts w:ascii="Times New Roman" w:eastAsia="Times New Roman" w:hAnsi="Times New Roman" w:cs="Times New Roman"/>
          <w:b/>
          <w:bCs/>
          <w:color w:val="auto"/>
          <w:sz w:val="24"/>
          <w:szCs w:val="24"/>
        </w:rPr>
        <w:t>Eastbound</w:t>
      </w:r>
      <w:r w:rsidRPr="000827FA">
        <w:rPr>
          <w:rFonts w:ascii="Times New Roman" w:eastAsia="Times New Roman" w:hAnsi="Times New Roman" w:cs="Times New Roman"/>
          <w:color w:val="auto"/>
          <w:sz w:val="24"/>
          <w:szCs w:val="24"/>
        </w:rPr>
        <w:t xml:space="preserve"> side of Portola between St. Francis Circle and O’Shaughnessy</w:t>
      </w:r>
      <w:r w:rsidR="00B071C2" w:rsidRPr="000827FA">
        <w:rPr>
          <w:rFonts w:ascii="Times New Roman" w:eastAsia="Times New Roman" w:hAnsi="Times New Roman" w:cs="Times New Roman"/>
          <w:color w:val="auto"/>
          <w:sz w:val="24"/>
          <w:szCs w:val="24"/>
        </w:rPr>
        <w:t xml:space="preserve"> Blvd</w:t>
      </w:r>
      <w:r w:rsidRPr="000827FA">
        <w:rPr>
          <w:rFonts w:ascii="Times New Roman" w:eastAsia="Times New Roman" w:hAnsi="Times New Roman" w:cs="Times New Roman"/>
          <w:color w:val="auto"/>
          <w:sz w:val="24"/>
          <w:szCs w:val="24"/>
        </w:rPr>
        <w:t xml:space="preserve">.  </w:t>
      </w:r>
      <w:r w:rsidR="00B071C2" w:rsidRPr="000827FA">
        <w:rPr>
          <w:rFonts w:ascii="Times New Roman" w:eastAsia="Times New Roman" w:hAnsi="Times New Roman" w:cs="Times New Roman"/>
          <w:color w:val="auto"/>
          <w:sz w:val="24"/>
          <w:szCs w:val="24"/>
        </w:rPr>
        <w:t xml:space="preserve">This request identifies the section of the roadway least likely to draw opposition, and may be the most potentially dangerous, </w:t>
      </w:r>
      <w:r w:rsidR="00B071C2" w:rsidRPr="000827FA">
        <w:rPr>
          <w:rFonts w:ascii="Times New Roman" w:eastAsia="Times New Roman" w:hAnsi="Times New Roman" w:cs="Times New Roman"/>
          <w:color w:val="auto"/>
          <w:sz w:val="24"/>
          <w:szCs w:val="24"/>
        </w:rPr>
        <w:t>Eastbound between Claremont and Miraloma Drive, where large trucks, RVs, and Campers are regularly parked, with their duals extending over the bike lane in an area with only one signal</w:t>
      </w:r>
      <w:r w:rsidR="000827FA">
        <w:rPr>
          <w:rFonts w:ascii="Times New Roman" w:eastAsia="Times New Roman" w:hAnsi="Times New Roman" w:cs="Times New Roman"/>
          <w:color w:val="auto"/>
          <w:sz w:val="24"/>
          <w:szCs w:val="24"/>
        </w:rPr>
        <w:t>ized</w:t>
      </w:r>
      <w:r w:rsidR="00B071C2" w:rsidRPr="000827FA">
        <w:rPr>
          <w:rFonts w:ascii="Times New Roman" w:eastAsia="Times New Roman" w:hAnsi="Times New Roman" w:cs="Times New Roman"/>
          <w:color w:val="auto"/>
          <w:sz w:val="24"/>
          <w:szCs w:val="24"/>
        </w:rPr>
        <w:t xml:space="preserve"> intersection. There are no buildings with driveways along this portion of Portola, so no residents need the space for parking their cars. Vehicles traveling East in this section of Portola are often driving at near-freeway speeds. Sometimes the 48 and Sunday service MUNI buses pass with less than the required three foot clearance. It is also the steepest portion of Portola, </w:t>
      </w:r>
      <w:r w:rsidR="000827FA">
        <w:rPr>
          <w:rFonts w:ascii="Times New Roman" w:eastAsia="Times New Roman" w:hAnsi="Times New Roman" w:cs="Times New Roman"/>
          <w:color w:val="auto"/>
          <w:sz w:val="24"/>
          <w:szCs w:val="24"/>
        </w:rPr>
        <w:t>so</w:t>
      </w:r>
      <w:r w:rsidR="00B071C2" w:rsidRPr="000827FA">
        <w:rPr>
          <w:rFonts w:ascii="Times New Roman" w:eastAsia="Times New Roman" w:hAnsi="Times New Roman" w:cs="Times New Roman"/>
          <w:color w:val="auto"/>
          <w:sz w:val="24"/>
          <w:szCs w:val="24"/>
        </w:rPr>
        <w:t xml:space="preserve"> bicyclists are often traveling at about 5 mph, increasing the likelihood of fatality, given speed </w:t>
      </w:r>
      <w:r w:rsidR="00B071C2" w:rsidRPr="000827FA">
        <w:rPr>
          <w:rFonts w:ascii="Times New Roman" w:eastAsia="Times New Roman" w:hAnsi="Times New Roman" w:cs="Times New Roman"/>
          <w:color w:val="auto"/>
          <w:sz w:val="24"/>
          <w:szCs w:val="24"/>
        </w:rPr>
        <w:lastRenderedPageBreak/>
        <w:t xml:space="preserve">differentials in the 50 mph range.  The </w:t>
      </w:r>
      <w:r w:rsidR="00B071C2" w:rsidRPr="000827FA">
        <w:rPr>
          <w:rFonts w:ascii="Times New Roman" w:eastAsia="Times New Roman" w:hAnsi="Times New Roman" w:cs="Times New Roman"/>
          <w:b/>
          <w:bCs/>
          <w:color w:val="auto"/>
          <w:sz w:val="24"/>
          <w:szCs w:val="24"/>
        </w:rPr>
        <w:t>Westbound</w:t>
      </w:r>
      <w:r w:rsidR="00B071C2" w:rsidRPr="000827FA">
        <w:rPr>
          <w:rFonts w:ascii="Times New Roman" w:eastAsia="Times New Roman" w:hAnsi="Times New Roman" w:cs="Times New Roman"/>
          <w:color w:val="auto"/>
          <w:sz w:val="24"/>
          <w:szCs w:val="24"/>
        </w:rPr>
        <w:t xml:space="preserve"> side of this section of Portola is also free of residential homes, and is far less dangerous for cyclists, give</w:t>
      </w:r>
      <w:r w:rsidR="000827FA">
        <w:rPr>
          <w:rFonts w:ascii="Times New Roman" w:eastAsia="Times New Roman" w:hAnsi="Times New Roman" w:cs="Times New Roman"/>
          <w:color w:val="auto"/>
          <w:sz w:val="24"/>
          <w:szCs w:val="24"/>
        </w:rPr>
        <w:t>n</w:t>
      </w:r>
      <w:r w:rsidR="00B071C2" w:rsidRPr="000827FA">
        <w:rPr>
          <w:rFonts w:ascii="Times New Roman" w:eastAsia="Times New Roman" w:hAnsi="Times New Roman" w:cs="Times New Roman"/>
          <w:color w:val="auto"/>
          <w:sz w:val="24"/>
          <w:szCs w:val="24"/>
        </w:rPr>
        <w:t xml:space="preserve"> the downhill speeds they can travel</w:t>
      </w:r>
      <w:r w:rsidR="000827FA">
        <w:rPr>
          <w:rFonts w:ascii="Times New Roman" w:eastAsia="Times New Roman" w:hAnsi="Times New Roman" w:cs="Times New Roman"/>
          <w:color w:val="auto"/>
          <w:sz w:val="24"/>
          <w:szCs w:val="24"/>
        </w:rPr>
        <w:t xml:space="preserve"> on Sharrows</w:t>
      </w:r>
      <w:r w:rsidR="00B071C2" w:rsidRPr="000827FA">
        <w:rPr>
          <w:rFonts w:ascii="Times New Roman" w:eastAsia="Times New Roman" w:hAnsi="Times New Roman" w:cs="Times New Roman"/>
          <w:color w:val="auto"/>
          <w:sz w:val="24"/>
          <w:szCs w:val="24"/>
        </w:rPr>
        <w:t>. Large trucks and campers can instead park along the ample space available in this direction.</w:t>
      </w:r>
    </w:p>
    <w:p w14:paraId="2E0A9F83" w14:textId="77777777" w:rsidR="00BD6D07" w:rsidRPr="00BD6D07" w:rsidRDefault="00BD6D07" w:rsidP="00BD6D07">
      <w:pPr>
        <w:spacing w:line="240" w:lineRule="auto"/>
        <w:rPr>
          <w:rFonts w:ascii="Times New Roman" w:eastAsia="Times New Roman" w:hAnsi="Times New Roman" w:cs="Times New Roman"/>
          <w:color w:val="auto"/>
          <w:sz w:val="24"/>
          <w:szCs w:val="24"/>
        </w:rPr>
      </w:pPr>
    </w:p>
    <w:p w14:paraId="354FB0F3" w14:textId="39AC7DC3" w:rsidR="00961FE7" w:rsidRPr="00BD6D07" w:rsidRDefault="00961FE7" w:rsidP="00FA0F0E">
      <w:pPr>
        <w:pStyle w:val="ListParagraph"/>
        <w:numPr>
          <w:ilvl w:val="0"/>
          <w:numId w:val="10"/>
        </w:numPr>
        <w:spacing w:line="240" w:lineRule="auto"/>
        <w:rPr>
          <w:rFonts w:ascii="Times New Roman" w:eastAsia="Times New Roman" w:hAnsi="Times New Roman" w:cs="Times New Roman"/>
          <w:b/>
          <w:bCs/>
          <w:color w:val="222222"/>
        </w:rPr>
      </w:pPr>
      <w:r w:rsidRPr="00BD6D07">
        <w:rPr>
          <w:rFonts w:ascii="Times New Roman" w:eastAsia="Times New Roman" w:hAnsi="Times New Roman" w:cs="Times New Roman"/>
          <w:b/>
          <w:bCs/>
          <w:color w:val="222222"/>
        </w:rPr>
        <w:t>Sidewalk Detection for Motorized Scooters and Bicycles</w:t>
      </w:r>
      <w:r w:rsidR="00F331F3" w:rsidRPr="00BD6D07">
        <w:rPr>
          <w:rFonts w:ascii="Times New Roman" w:eastAsia="Times New Roman" w:hAnsi="Times New Roman" w:cs="Times New Roman"/>
          <w:b/>
          <w:bCs/>
          <w:color w:val="222222"/>
        </w:rPr>
        <w:t xml:space="preserve"> </w:t>
      </w:r>
      <w:r w:rsidR="00F331F3" w:rsidRPr="00BD6D07">
        <w:rPr>
          <w:rFonts w:ascii="Times New Roman" w:eastAsia="Times New Roman" w:hAnsi="Times New Roman" w:cs="Times New Roman"/>
          <w:color w:val="222222"/>
        </w:rPr>
        <w:t>(</w:t>
      </w:r>
      <w:r w:rsidR="00402540" w:rsidRPr="00BD6D07">
        <w:rPr>
          <w:rFonts w:ascii="Times New Roman" w:eastAsia="Times New Roman" w:hAnsi="Times New Roman" w:cs="Times New Roman"/>
          <w:i/>
          <w:iCs/>
          <w:color w:val="222222"/>
        </w:rPr>
        <w:t>Discussion</w:t>
      </w:r>
      <w:r w:rsidR="00F331F3" w:rsidRPr="00BD6D07">
        <w:rPr>
          <w:rFonts w:ascii="Times New Roman" w:eastAsia="Times New Roman" w:hAnsi="Times New Roman" w:cs="Times New Roman"/>
          <w:color w:val="222222"/>
        </w:rPr>
        <w:t xml:space="preserve">) </w:t>
      </w:r>
      <w:r w:rsidRPr="00BD6D07">
        <w:rPr>
          <w:rFonts w:ascii="Times New Roman" w:eastAsia="Times New Roman" w:hAnsi="Times New Roman" w:cs="Times New Roman"/>
          <w:b/>
          <w:bCs/>
          <w:color w:val="222222"/>
        </w:rPr>
        <w:t xml:space="preserve">Jeff Taliaferro </w:t>
      </w:r>
      <w:r w:rsidR="00402540" w:rsidRPr="00BD6D07">
        <w:rPr>
          <w:rFonts w:ascii="Times New Roman" w:eastAsia="Times New Roman" w:hAnsi="Times New Roman" w:cs="Times New Roman"/>
          <w:b/>
          <w:bCs/>
          <w:color w:val="222222"/>
        </w:rPr>
        <w:t>&amp; Marc Brandt</w:t>
      </w:r>
      <w:r w:rsidRPr="00BD6D07">
        <w:rPr>
          <w:rFonts w:ascii="Times New Roman" w:eastAsia="Times New Roman" w:hAnsi="Times New Roman" w:cs="Times New Roman"/>
          <w:color w:val="222222"/>
        </w:rPr>
        <w:t>–</w:t>
      </w:r>
      <w:r w:rsidR="006D0F37" w:rsidRPr="00BD6D07">
        <w:rPr>
          <w:rFonts w:ascii="Times New Roman" w:eastAsia="Times New Roman" w:hAnsi="Times New Roman" w:cs="Times New Roman"/>
          <w:color w:val="222222"/>
        </w:rPr>
        <w:t xml:space="preserve"> </w:t>
      </w:r>
      <w:r w:rsidR="004B3688" w:rsidRPr="00BD6D07">
        <w:rPr>
          <w:rFonts w:ascii="Times New Roman" w:eastAsia="Times New Roman" w:hAnsi="Times New Roman" w:cs="Times New Roman"/>
          <w:color w:val="222222"/>
        </w:rPr>
        <w:t xml:space="preserve">Since the introduction of electrically motorized scooters and bicycles, there has been an increase of pedestrian injuries on sidewalks. Geofencing technology is used in some communities to identify and disable these devices as long as they are on a sidewalk. </w:t>
      </w:r>
      <w:r w:rsidR="00402540" w:rsidRPr="00BD6D07">
        <w:rPr>
          <w:rFonts w:ascii="Times New Roman" w:eastAsia="Times New Roman" w:hAnsi="Times New Roman" w:cs="Times New Roman"/>
          <w:color w:val="222222"/>
        </w:rPr>
        <w:t>The Board of Supervisors recently passed a resolution requiring an MTA response.</w:t>
      </w:r>
      <w:r w:rsidR="000827FA">
        <w:rPr>
          <w:rFonts w:ascii="Times New Roman" w:eastAsia="Times New Roman" w:hAnsi="Times New Roman" w:cs="Times New Roman"/>
          <w:color w:val="222222"/>
        </w:rPr>
        <w:t xml:space="preserve"> This is a proposal for a resolution to the MTA from the SF BAC.</w:t>
      </w:r>
      <w:r w:rsidR="005955CC">
        <w:rPr>
          <w:rFonts w:ascii="Times New Roman" w:eastAsia="Times New Roman" w:hAnsi="Times New Roman" w:cs="Times New Roman"/>
          <w:color w:val="222222"/>
        </w:rPr>
        <w:br/>
      </w:r>
    </w:p>
    <w:p w14:paraId="3A894E56" w14:textId="2FF0F988" w:rsidR="00484F31" w:rsidRPr="00961FE7" w:rsidRDefault="00A84515" w:rsidP="00961FE7">
      <w:pPr>
        <w:pStyle w:val="ListParagraph"/>
        <w:numPr>
          <w:ilvl w:val="0"/>
          <w:numId w:val="10"/>
        </w:numPr>
        <w:rPr>
          <w:rFonts w:ascii="Times New Roman" w:hAnsi="Times New Roman" w:cs="Times New Roman"/>
          <w:b/>
          <w:bCs/>
          <w:color w:val="333333"/>
          <w:sz w:val="24"/>
          <w:szCs w:val="24"/>
          <w:shd w:val="clear" w:color="auto" w:fill="FFFFFF"/>
        </w:rPr>
      </w:pPr>
      <w:r w:rsidRPr="006A3A42">
        <w:rPr>
          <w:rFonts w:ascii="Times New Roman" w:hAnsi="Times New Roman" w:cs="Times New Roman"/>
          <w:b/>
          <w:bCs/>
          <w:color w:val="333333"/>
          <w:sz w:val="24"/>
          <w:szCs w:val="24"/>
          <w:shd w:val="clear" w:color="auto" w:fill="FFFFFF"/>
        </w:rPr>
        <w:t>Adjournmen</w:t>
      </w:r>
      <w:r w:rsidR="00961FE7">
        <w:rPr>
          <w:rFonts w:ascii="Times New Roman" w:hAnsi="Times New Roman" w:cs="Times New Roman"/>
          <w:b/>
          <w:bCs/>
          <w:color w:val="333333"/>
          <w:sz w:val="24"/>
          <w:szCs w:val="24"/>
          <w:shd w:val="clear" w:color="auto" w:fill="FFFFFF"/>
        </w:rPr>
        <w:t>t</w:t>
      </w:r>
    </w:p>
    <w:sectPr w:rsidR="00484F31" w:rsidRPr="00961FE7" w:rsidSect="000D0A27">
      <w:headerReference w:type="even" r:id="rId8"/>
      <w:headerReference w:type="default" r:id="rId9"/>
      <w:footerReference w:type="even" r:id="rId10"/>
      <w:footerReference w:type="default" r:id="rId11"/>
      <w:headerReference w:type="first" r:id="rId12"/>
      <w:footerReference w:type="first" r:id="rId13"/>
      <w:pgSz w:w="12240" w:h="15840"/>
      <w:pgMar w:top="864" w:right="864" w:bottom="864" w:left="86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FD931" w14:textId="77777777" w:rsidR="00775E05" w:rsidRDefault="00775E05" w:rsidP="003A6AFC">
      <w:pPr>
        <w:spacing w:line="240" w:lineRule="auto"/>
      </w:pPr>
      <w:r>
        <w:separator/>
      </w:r>
    </w:p>
  </w:endnote>
  <w:endnote w:type="continuationSeparator" w:id="0">
    <w:p w14:paraId="56DE2063" w14:textId="77777777" w:rsidR="00775E05" w:rsidRDefault="00775E05" w:rsidP="003A6A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2F77D" w14:textId="77777777" w:rsidR="00EC0242" w:rsidRDefault="00EC02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F69A5" w14:textId="77777777" w:rsidR="00EC0242" w:rsidRDefault="00EC02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854D" w14:textId="77777777" w:rsidR="00EC0242" w:rsidRDefault="00EC02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986C4" w14:textId="77777777" w:rsidR="00775E05" w:rsidRDefault="00775E05" w:rsidP="003A6AFC">
      <w:pPr>
        <w:spacing w:line="240" w:lineRule="auto"/>
      </w:pPr>
      <w:r>
        <w:separator/>
      </w:r>
    </w:p>
  </w:footnote>
  <w:footnote w:type="continuationSeparator" w:id="0">
    <w:p w14:paraId="41DC9FC4" w14:textId="77777777" w:rsidR="00775E05" w:rsidRDefault="00775E05" w:rsidP="003A6A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583E7" w14:textId="77777777" w:rsidR="000C0FE7" w:rsidRDefault="000C0F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B2FE5" w14:textId="77777777" w:rsidR="000C0FE7" w:rsidRDefault="000C0F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90F79" w14:textId="77777777" w:rsidR="000C0FE7" w:rsidRDefault="000C0F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B44E9"/>
    <w:multiLevelType w:val="hybridMultilevel"/>
    <w:tmpl w:val="EC10D45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8071DE"/>
    <w:multiLevelType w:val="hybridMultilevel"/>
    <w:tmpl w:val="3D1CC3F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166370"/>
    <w:multiLevelType w:val="multilevel"/>
    <w:tmpl w:val="391E9C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02B2F86"/>
    <w:multiLevelType w:val="hybridMultilevel"/>
    <w:tmpl w:val="D408DC1C"/>
    <w:lvl w:ilvl="0" w:tplc="46E87F0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896BB2"/>
    <w:multiLevelType w:val="multilevel"/>
    <w:tmpl w:val="391E9C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44573CE"/>
    <w:multiLevelType w:val="multilevel"/>
    <w:tmpl w:val="98E8707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BB833EC"/>
    <w:multiLevelType w:val="multilevel"/>
    <w:tmpl w:val="391E9C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7630437"/>
    <w:multiLevelType w:val="multilevel"/>
    <w:tmpl w:val="391E9C30"/>
    <w:lvl w:ilvl="0">
      <w:start w:val="1"/>
      <w:numFmt w:val="decimal"/>
      <w:lvlText w:val="%1)"/>
      <w:lvlJc w:val="left"/>
      <w:pPr>
        <w:ind w:left="360" w:hanging="360"/>
      </w:pPr>
      <w:rPr>
        <w:rFonts w:hint="default"/>
        <w:b/>
        <w:bCs w:val="0"/>
        <w:u w:val="none"/>
      </w:rPr>
    </w:lvl>
    <w:lvl w:ilvl="1">
      <w:start w:val="1"/>
      <w:numFmt w:val="lowerLetter"/>
      <w:lvlText w:val="%2)"/>
      <w:lvlJc w:val="left"/>
      <w:pPr>
        <w:ind w:left="720" w:hanging="360"/>
      </w:pPr>
      <w:rPr>
        <w:rFonts w:hint="default"/>
        <w:u w:val="none"/>
      </w:rPr>
    </w:lvl>
    <w:lvl w:ilvl="2">
      <w:start w:val="1"/>
      <w:numFmt w:val="none"/>
      <w:lvlText w:val="1."/>
      <w:lvlJc w:val="left"/>
      <w:pPr>
        <w:ind w:left="1080" w:hanging="360"/>
      </w:pPr>
      <w:rPr>
        <w:rFonts w:hint="default"/>
        <w:u w:val="none"/>
      </w:rPr>
    </w:lvl>
    <w:lvl w:ilvl="3">
      <w:start w:val="1"/>
      <w:numFmt w:val="decimal"/>
      <w:lvlText w:val="(%4)"/>
      <w:lvlJc w:val="left"/>
      <w:pPr>
        <w:ind w:left="1440" w:hanging="360"/>
      </w:pPr>
      <w:rPr>
        <w:rFonts w:hint="default"/>
        <w:u w:val="none"/>
      </w:rPr>
    </w:lvl>
    <w:lvl w:ilvl="4">
      <w:start w:val="1"/>
      <w:numFmt w:val="lowerLetter"/>
      <w:lvlText w:val="(%5)"/>
      <w:lvlJc w:val="left"/>
      <w:pPr>
        <w:ind w:left="1800" w:hanging="360"/>
      </w:pPr>
      <w:rPr>
        <w:rFonts w:hint="default"/>
        <w:u w:val="none"/>
      </w:rPr>
    </w:lvl>
    <w:lvl w:ilvl="5">
      <w:start w:val="1"/>
      <w:numFmt w:val="lowerRoman"/>
      <w:lvlText w:val="(%6)"/>
      <w:lvlJc w:val="left"/>
      <w:pPr>
        <w:ind w:left="2160" w:hanging="360"/>
      </w:pPr>
      <w:rPr>
        <w:rFonts w:hint="default"/>
        <w:u w:val="none"/>
      </w:rPr>
    </w:lvl>
    <w:lvl w:ilvl="6">
      <w:start w:val="1"/>
      <w:numFmt w:val="decimal"/>
      <w:lvlText w:val="%7."/>
      <w:lvlJc w:val="left"/>
      <w:pPr>
        <w:ind w:left="2520" w:hanging="360"/>
      </w:pPr>
      <w:rPr>
        <w:rFonts w:hint="default"/>
        <w:u w:val="none"/>
      </w:rPr>
    </w:lvl>
    <w:lvl w:ilvl="7">
      <w:start w:val="1"/>
      <w:numFmt w:val="lowerLetter"/>
      <w:lvlText w:val="%8."/>
      <w:lvlJc w:val="left"/>
      <w:pPr>
        <w:ind w:left="2880" w:hanging="360"/>
      </w:pPr>
      <w:rPr>
        <w:rFonts w:hint="default"/>
        <w:u w:val="none"/>
      </w:rPr>
    </w:lvl>
    <w:lvl w:ilvl="8">
      <w:start w:val="1"/>
      <w:numFmt w:val="lowerRoman"/>
      <w:lvlText w:val="%9."/>
      <w:lvlJc w:val="left"/>
      <w:pPr>
        <w:ind w:left="3240" w:hanging="360"/>
      </w:pPr>
      <w:rPr>
        <w:rFonts w:hint="default"/>
        <w:u w:val="none"/>
      </w:rPr>
    </w:lvl>
  </w:abstractNum>
  <w:abstractNum w:abstractNumId="8" w15:restartNumberingAfterBreak="0">
    <w:nsid w:val="75E10038"/>
    <w:multiLevelType w:val="multilevel"/>
    <w:tmpl w:val="6C902998"/>
    <w:lvl w:ilvl="0">
      <w:start w:val="1"/>
      <w:numFmt w:val="decimal"/>
      <w:lvlText w:val="%1."/>
      <w:lvlJc w:val="left"/>
      <w:pPr>
        <w:ind w:left="0" w:firstLine="360"/>
      </w:pPr>
      <w:rPr>
        <w:b/>
        <w:bCs w:val="0"/>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9" w15:restartNumberingAfterBreak="0">
    <w:nsid w:val="769F74B1"/>
    <w:multiLevelType w:val="multilevel"/>
    <w:tmpl w:val="9B5C9500"/>
    <w:lvl w:ilvl="0">
      <w:start w:val="9"/>
      <w:numFmt w:val="decimal"/>
      <w:lvlText w:val="%1."/>
      <w:lvlJc w:val="left"/>
      <w:pPr>
        <w:ind w:left="360" w:hanging="360"/>
      </w:pPr>
      <w:rPr>
        <w:rFonts w:hint="default"/>
        <w:b/>
        <w:bCs w:val="0"/>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0" w15:restartNumberingAfterBreak="0">
    <w:nsid w:val="77095489"/>
    <w:multiLevelType w:val="multilevel"/>
    <w:tmpl w:val="3F40DA90"/>
    <w:lvl w:ilvl="0">
      <w:start w:val="1"/>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93672316">
    <w:abstractNumId w:val="7"/>
  </w:num>
  <w:num w:numId="2" w16cid:durableId="849369939">
    <w:abstractNumId w:val="0"/>
  </w:num>
  <w:num w:numId="3" w16cid:durableId="601304219">
    <w:abstractNumId w:val="8"/>
  </w:num>
  <w:num w:numId="4" w16cid:durableId="535387773">
    <w:abstractNumId w:val="9"/>
  </w:num>
  <w:num w:numId="5" w16cid:durableId="66223151">
    <w:abstractNumId w:val="3"/>
  </w:num>
  <w:num w:numId="6" w16cid:durableId="123815945">
    <w:abstractNumId w:val="1"/>
  </w:num>
  <w:num w:numId="7" w16cid:durableId="172110708">
    <w:abstractNumId w:val="4"/>
  </w:num>
  <w:num w:numId="8" w16cid:durableId="1710938">
    <w:abstractNumId w:val="6"/>
  </w:num>
  <w:num w:numId="9" w16cid:durableId="145359313">
    <w:abstractNumId w:val="2"/>
  </w:num>
  <w:num w:numId="10" w16cid:durableId="240527475">
    <w:abstractNumId w:val="10"/>
  </w:num>
  <w:num w:numId="11" w16cid:durableId="10342329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4"/>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448"/>
    <w:rsid w:val="000032A6"/>
    <w:rsid w:val="000211C3"/>
    <w:rsid w:val="000250CC"/>
    <w:rsid w:val="00027B82"/>
    <w:rsid w:val="00030271"/>
    <w:rsid w:val="00032A9E"/>
    <w:rsid w:val="00033E7A"/>
    <w:rsid w:val="00034170"/>
    <w:rsid w:val="00040787"/>
    <w:rsid w:val="00041BB0"/>
    <w:rsid w:val="00041DD3"/>
    <w:rsid w:val="0006493C"/>
    <w:rsid w:val="0006517F"/>
    <w:rsid w:val="00072F64"/>
    <w:rsid w:val="000827FA"/>
    <w:rsid w:val="00085671"/>
    <w:rsid w:val="000A1468"/>
    <w:rsid w:val="000A532C"/>
    <w:rsid w:val="000A6F18"/>
    <w:rsid w:val="000B5919"/>
    <w:rsid w:val="000C0FE7"/>
    <w:rsid w:val="000C2D10"/>
    <w:rsid w:val="000C5AB4"/>
    <w:rsid w:val="000D0A27"/>
    <w:rsid w:val="000D4F92"/>
    <w:rsid w:val="000D624E"/>
    <w:rsid w:val="000D756F"/>
    <w:rsid w:val="000E576A"/>
    <w:rsid w:val="000F1DCB"/>
    <w:rsid w:val="00100A26"/>
    <w:rsid w:val="001034F3"/>
    <w:rsid w:val="0011027F"/>
    <w:rsid w:val="00110825"/>
    <w:rsid w:val="001114F1"/>
    <w:rsid w:val="00112393"/>
    <w:rsid w:val="001145FC"/>
    <w:rsid w:val="0011701D"/>
    <w:rsid w:val="00121CA5"/>
    <w:rsid w:val="00124701"/>
    <w:rsid w:val="00126692"/>
    <w:rsid w:val="00127344"/>
    <w:rsid w:val="0013099B"/>
    <w:rsid w:val="0013189C"/>
    <w:rsid w:val="00131E39"/>
    <w:rsid w:val="00144C2B"/>
    <w:rsid w:val="0016058D"/>
    <w:rsid w:val="00164F0A"/>
    <w:rsid w:val="00173302"/>
    <w:rsid w:val="001772A9"/>
    <w:rsid w:val="00194AB3"/>
    <w:rsid w:val="0019712A"/>
    <w:rsid w:val="001A101F"/>
    <w:rsid w:val="001B2379"/>
    <w:rsid w:val="001B5C63"/>
    <w:rsid w:val="001C071F"/>
    <w:rsid w:val="001D1A20"/>
    <w:rsid w:val="001D335A"/>
    <w:rsid w:val="001D6C11"/>
    <w:rsid w:val="001E07B2"/>
    <w:rsid w:val="001E472E"/>
    <w:rsid w:val="001E5275"/>
    <w:rsid w:val="001F5CF0"/>
    <w:rsid w:val="00202885"/>
    <w:rsid w:val="002036B4"/>
    <w:rsid w:val="00210397"/>
    <w:rsid w:val="002110DA"/>
    <w:rsid w:val="00212444"/>
    <w:rsid w:val="00225840"/>
    <w:rsid w:val="0023452B"/>
    <w:rsid w:val="00245AD4"/>
    <w:rsid w:val="00246C89"/>
    <w:rsid w:val="00247339"/>
    <w:rsid w:val="00251AE3"/>
    <w:rsid w:val="00252847"/>
    <w:rsid w:val="00253424"/>
    <w:rsid w:val="00254985"/>
    <w:rsid w:val="002550F2"/>
    <w:rsid w:val="002576B5"/>
    <w:rsid w:val="002600CB"/>
    <w:rsid w:val="002604F3"/>
    <w:rsid w:val="00264263"/>
    <w:rsid w:val="0027231F"/>
    <w:rsid w:val="0027629C"/>
    <w:rsid w:val="002804B7"/>
    <w:rsid w:val="00281974"/>
    <w:rsid w:val="002929FE"/>
    <w:rsid w:val="00292A12"/>
    <w:rsid w:val="00296A64"/>
    <w:rsid w:val="002A165E"/>
    <w:rsid w:val="002B1222"/>
    <w:rsid w:val="002B1A55"/>
    <w:rsid w:val="002B46A7"/>
    <w:rsid w:val="002B55F5"/>
    <w:rsid w:val="002C19FC"/>
    <w:rsid w:val="002C5C88"/>
    <w:rsid w:val="002D3672"/>
    <w:rsid w:val="002E18B4"/>
    <w:rsid w:val="002E1A3B"/>
    <w:rsid w:val="002F0009"/>
    <w:rsid w:val="002F4B3E"/>
    <w:rsid w:val="0030694F"/>
    <w:rsid w:val="003078F1"/>
    <w:rsid w:val="00310611"/>
    <w:rsid w:val="00315B2D"/>
    <w:rsid w:val="0032121A"/>
    <w:rsid w:val="00321B31"/>
    <w:rsid w:val="00326B19"/>
    <w:rsid w:val="0033313D"/>
    <w:rsid w:val="00336B74"/>
    <w:rsid w:val="00337F07"/>
    <w:rsid w:val="00341F4F"/>
    <w:rsid w:val="00342014"/>
    <w:rsid w:val="003509A5"/>
    <w:rsid w:val="00352569"/>
    <w:rsid w:val="00355124"/>
    <w:rsid w:val="003552FD"/>
    <w:rsid w:val="00356390"/>
    <w:rsid w:val="00361A47"/>
    <w:rsid w:val="00362EA6"/>
    <w:rsid w:val="00372733"/>
    <w:rsid w:val="00373768"/>
    <w:rsid w:val="00376994"/>
    <w:rsid w:val="003936EA"/>
    <w:rsid w:val="003961CB"/>
    <w:rsid w:val="003976F9"/>
    <w:rsid w:val="003A07A2"/>
    <w:rsid w:val="003A6AFC"/>
    <w:rsid w:val="003B653B"/>
    <w:rsid w:val="003B6E18"/>
    <w:rsid w:val="003C31AC"/>
    <w:rsid w:val="003C50A8"/>
    <w:rsid w:val="003C5E5B"/>
    <w:rsid w:val="003D123A"/>
    <w:rsid w:val="003D2079"/>
    <w:rsid w:val="003D25A8"/>
    <w:rsid w:val="003D4164"/>
    <w:rsid w:val="003D42C6"/>
    <w:rsid w:val="003F2BD3"/>
    <w:rsid w:val="003F4025"/>
    <w:rsid w:val="003F64DD"/>
    <w:rsid w:val="003F6BCE"/>
    <w:rsid w:val="00402540"/>
    <w:rsid w:val="00407C54"/>
    <w:rsid w:val="00412389"/>
    <w:rsid w:val="0041746E"/>
    <w:rsid w:val="00423085"/>
    <w:rsid w:val="004247BB"/>
    <w:rsid w:val="00426FB0"/>
    <w:rsid w:val="00431F0B"/>
    <w:rsid w:val="00431FB4"/>
    <w:rsid w:val="0043255C"/>
    <w:rsid w:val="004331FF"/>
    <w:rsid w:val="00434228"/>
    <w:rsid w:val="004356D3"/>
    <w:rsid w:val="004362E3"/>
    <w:rsid w:val="004377AE"/>
    <w:rsid w:val="00451984"/>
    <w:rsid w:val="004542C3"/>
    <w:rsid w:val="00461FD7"/>
    <w:rsid w:val="00464348"/>
    <w:rsid w:val="00464E20"/>
    <w:rsid w:val="00466DE1"/>
    <w:rsid w:val="0047471E"/>
    <w:rsid w:val="00475099"/>
    <w:rsid w:val="00481A54"/>
    <w:rsid w:val="00483448"/>
    <w:rsid w:val="00484C5F"/>
    <w:rsid w:val="00484F31"/>
    <w:rsid w:val="00492BB6"/>
    <w:rsid w:val="004954A6"/>
    <w:rsid w:val="00497C79"/>
    <w:rsid w:val="00497F61"/>
    <w:rsid w:val="004A2202"/>
    <w:rsid w:val="004A3405"/>
    <w:rsid w:val="004B3155"/>
    <w:rsid w:val="004B3688"/>
    <w:rsid w:val="004B70FB"/>
    <w:rsid w:val="004C1C05"/>
    <w:rsid w:val="004D47D7"/>
    <w:rsid w:val="004D5184"/>
    <w:rsid w:val="004D7505"/>
    <w:rsid w:val="004E494E"/>
    <w:rsid w:val="004E4F60"/>
    <w:rsid w:val="004F3BF8"/>
    <w:rsid w:val="004F73A6"/>
    <w:rsid w:val="00501466"/>
    <w:rsid w:val="00503529"/>
    <w:rsid w:val="00507945"/>
    <w:rsid w:val="00512E08"/>
    <w:rsid w:val="00525EFA"/>
    <w:rsid w:val="00532D87"/>
    <w:rsid w:val="00533D7A"/>
    <w:rsid w:val="0053637A"/>
    <w:rsid w:val="00536BC7"/>
    <w:rsid w:val="0053799C"/>
    <w:rsid w:val="00542D85"/>
    <w:rsid w:val="00557E47"/>
    <w:rsid w:val="0056304C"/>
    <w:rsid w:val="00570659"/>
    <w:rsid w:val="00573B92"/>
    <w:rsid w:val="00573F23"/>
    <w:rsid w:val="00575806"/>
    <w:rsid w:val="005803A2"/>
    <w:rsid w:val="005836F6"/>
    <w:rsid w:val="005955CC"/>
    <w:rsid w:val="005A4007"/>
    <w:rsid w:val="005C342F"/>
    <w:rsid w:val="005D01FC"/>
    <w:rsid w:val="005D7E40"/>
    <w:rsid w:val="005E0055"/>
    <w:rsid w:val="005E0E71"/>
    <w:rsid w:val="005F64CF"/>
    <w:rsid w:val="005F78D5"/>
    <w:rsid w:val="005F7D0E"/>
    <w:rsid w:val="005F7F9C"/>
    <w:rsid w:val="00604B75"/>
    <w:rsid w:val="006219CE"/>
    <w:rsid w:val="00634DCD"/>
    <w:rsid w:val="00641F8F"/>
    <w:rsid w:val="006435AA"/>
    <w:rsid w:val="006537B0"/>
    <w:rsid w:val="00653CBC"/>
    <w:rsid w:val="006565EE"/>
    <w:rsid w:val="00657800"/>
    <w:rsid w:val="00663DFE"/>
    <w:rsid w:val="00664BB7"/>
    <w:rsid w:val="006732C0"/>
    <w:rsid w:val="00674688"/>
    <w:rsid w:val="006820FA"/>
    <w:rsid w:val="0069207E"/>
    <w:rsid w:val="00692579"/>
    <w:rsid w:val="00694CF7"/>
    <w:rsid w:val="006A3A42"/>
    <w:rsid w:val="006A6B94"/>
    <w:rsid w:val="006B0E6A"/>
    <w:rsid w:val="006B3472"/>
    <w:rsid w:val="006B3BA8"/>
    <w:rsid w:val="006B40A7"/>
    <w:rsid w:val="006C0CC8"/>
    <w:rsid w:val="006C3819"/>
    <w:rsid w:val="006D0F37"/>
    <w:rsid w:val="006D5415"/>
    <w:rsid w:val="006E146C"/>
    <w:rsid w:val="006E6BBE"/>
    <w:rsid w:val="0071049E"/>
    <w:rsid w:val="007104C7"/>
    <w:rsid w:val="0073013D"/>
    <w:rsid w:val="00737AC6"/>
    <w:rsid w:val="00743F57"/>
    <w:rsid w:val="00747EA8"/>
    <w:rsid w:val="0075035C"/>
    <w:rsid w:val="00752DD5"/>
    <w:rsid w:val="00752E1F"/>
    <w:rsid w:val="00754B6D"/>
    <w:rsid w:val="00756679"/>
    <w:rsid w:val="007568B8"/>
    <w:rsid w:val="00765D0E"/>
    <w:rsid w:val="00766A59"/>
    <w:rsid w:val="00775E05"/>
    <w:rsid w:val="0078257D"/>
    <w:rsid w:val="007847DB"/>
    <w:rsid w:val="00786EC2"/>
    <w:rsid w:val="007872D9"/>
    <w:rsid w:val="007A4500"/>
    <w:rsid w:val="007B4BE3"/>
    <w:rsid w:val="007C3957"/>
    <w:rsid w:val="007C560B"/>
    <w:rsid w:val="007C7CFE"/>
    <w:rsid w:val="007D0F45"/>
    <w:rsid w:val="007D53E9"/>
    <w:rsid w:val="007D6D2A"/>
    <w:rsid w:val="007D792E"/>
    <w:rsid w:val="007E2296"/>
    <w:rsid w:val="007E4F82"/>
    <w:rsid w:val="007F2CA7"/>
    <w:rsid w:val="007F34F3"/>
    <w:rsid w:val="007F46C8"/>
    <w:rsid w:val="007F5C8E"/>
    <w:rsid w:val="00804898"/>
    <w:rsid w:val="00813176"/>
    <w:rsid w:val="00827D81"/>
    <w:rsid w:val="00833E99"/>
    <w:rsid w:val="00845857"/>
    <w:rsid w:val="0085317B"/>
    <w:rsid w:val="00856EE6"/>
    <w:rsid w:val="008679FF"/>
    <w:rsid w:val="00875845"/>
    <w:rsid w:val="00881D02"/>
    <w:rsid w:val="00882678"/>
    <w:rsid w:val="008A39A4"/>
    <w:rsid w:val="008B16D8"/>
    <w:rsid w:val="008C2940"/>
    <w:rsid w:val="008C6F74"/>
    <w:rsid w:val="008C7A5F"/>
    <w:rsid w:val="008E3127"/>
    <w:rsid w:val="008F4CF1"/>
    <w:rsid w:val="008F594B"/>
    <w:rsid w:val="008F7D7C"/>
    <w:rsid w:val="00905F70"/>
    <w:rsid w:val="009275B9"/>
    <w:rsid w:val="00932A5A"/>
    <w:rsid w:val="009373DD"/>
    <w:rsid w:val="009427D2"/>
    <w:rsid w:val="009439C6"/>
    <w:rsid w:val="00954A8F"/>
    <w:rsid w:val="00961FE7"/>
    <w:rsid w:val="00973A6D"/>
    <w:rsid w:val="00982A91"/>
    <w:rsid w:val="0098454D"/>
    <w:rsid w:val="00984DC0"/>
    <w:rsid w:val="009948C9"/>
    <w:rsid w:val="00995B60"/>
    <w:rsid w:val="009A499D"/>
    <w:rsid w:val="009B5F73"/>
    <w:rsid w:val="009C04F1"/>
    <w:rsid w:val="009C1908"/>
    <w:rsid w:val="009C286C"/>
    <w:rsid w:val="009C5083"/>
    <w:rsid w:val="009D5EB7"/>
    <w:rsid w:val="009E1F68"/>
    <w:rsid w:val="009E4B7B"/>
    <w:rsid w:val="009E65F7"/>
    <w:rsid w:val="009F0F2B"/>
    <w:rsid w:val="00A01C2A"/>
    <w:rsid w:val="00A109B9"/>
    <w:rsid w:val="00A12493"/>
    <w:rsid w:val="00A15635"/>
    <w:rsid w:val="00A25BEC"/>
    <w:rsid w:val="00A26AFB"/>
    <w:rsid w:val="00A45BF7"/>
    <w:rsid w:val="00A529A5"/>
    <w:rsid w:val="00A54068"/>
    <w:rsid w:val="00A66FF4"/>
    <w:rsid w:val="00A67098"/>
    <w:rsid w:val="00A76E72"/>
    <w:rsid w:val="00A774B9"/>
    <w:rsid w:val="00A84515"/>
    <w:rsid w:val="00A92587"/>
    <w:rsid w:val="00A95F81"/>
    <w:rsid w:val="00AA1737"/>
    <w:rsid w:val="00AA3878"/>
    <w:rsid w:val="00AB0AD6"/>
    <w:rsid w:val="00AB323C"/>
    <w:rsid w:val="00AB4D77"/>
    <w:rsid w:val="00AD2E31"/>
    <w:rsid w:val="00AD6FE6"/>
    <w:rsid w:val="00AE2CF0"/>
    <w:rsid w:val="00AE4808"/>
    <w:rsid w:val="00AF0E55"/>
    <w:rsid w:val="00AF7A0E"/>
    <w:rsid w:val="00B00290"/>
    <w:rsid w:val="00B04A6E"/>
    <w:rsid w:val="00B071C2"/>
    <w:rsid w:val="00B20EB3"/>
    <w:rsid w:val="00B26419"/>
    <w:rsid w:val="00B27A8F"/>
    <w:rsid w:val="00B27F2E"/>
    <w:rsid w:val="00B34EAA"/>
    <w:rsid w:val="00B403F3"/>
    <w:rsid w:val="00B4066A"/>
    <w:rsid w:val="00B4543B"/>
    <w:rsid w:val="00B4752B"/>
    <w:rsid w:val="00B519C8"/>
    <w:rsid w:val="00B53814"/>
    <w:rsid w:val="00B53AD6"/>
    <w:rsid w:val="00B55349"/>
    <w:rsid w:val="00B55B19"/>
    <w:rsid w:val="00B600EE"/>
    <w:rsid w:val="00B602CD"/>
    <w:rsid w:val="00B707C3"/>
    <w:rsid w:val="00B708B2"/>
    <w:rsid w:val="00B7250B"/>
    <w:rsid w:val="00B73EFB"/>
    <w:rsid w:val="00B75DC3"/>
    <w:rsid w:val="00B7604C"/>
    <w:rsid w:val="00B82D2E"/>
    <w:rsid w:val="00B87032"/>
    <w:rsid w:val="00B87AB0"/>
    <w:rsid w:val="00B932FA"/>
    <w:rsid w:val="00B960AB"/>
    <w:rsid w:val="00BA1506"/>
    <w:rsid w:val="00BA4935"/>
    <w:rsid w:val="00BA723F"/>
    <w:rsid w:val="00BB0058"/>
    <w:rsid w:val="00BB5623"/>
    <w:rsid w:val="00BC1FAE"/>
    <w:rsid w:val="00BC679A"/>
    <w:rsid w:val="00BD3AB4"/>
    <w:rsid w:val="00BD6D07"/>
    <w:rsid w:val="00C04B22"/>
    <w:rsid w:val="00C07C00"/>
    <w:rsid w:val="00C13C57"/>
    <w:rsid w:val="00C14857"/>
    <w:rsid w:val="00C20ECD"/>
    <w:rsid w:val="00C24331"/>
    <w:rsid w:val="00C43FFE"/>
    <w:rsid w:val="00C50081"/>
    <w:rsid w:val="00C6084E"/>
    <w:rsid w:val="00C6416E"/>
    <w:rsid w:val="00C819A3"/>
    <w:rsid w:val="00C843F7"/>
    <w:rsid w:val="00C90D54"/>
    <w:rsid w:val="00CB0537"/>
    <w:rsid w:val="00CB2F6D"/>
    <w:rsid w:val="00CB346D"/>
    <w:rsid w:val="00CB77D0"/>
    <w:rsid w:val="00CC58C6"/>
    <w:rsid w:val="00CC6F60"/>
    <w:rsid w:val="00CE09F7"/>
    <w:rsid w:val="00CF79D4"/>
    <w:rsid w:val="00CF7DC9"/>
    <w:rsid w:val="00D0186F"/>
    <w:rsid w:val="00D03A28"/>
    <w:rsid w:val="00D05167"/>
    <w:rsid w:val="00D07033"/>
    <w:rsid w:val="00D11EAD"/>
    <w:rsid w:val="00D20299"/>
    <w:rsid w:val="00D204E0"/>
    <w:rsid w:val="00D2382D"/>
    <w:rsid w:val="00D31107"/>
    <w:rsid w:val="00D32CB8"/>
    <w:rsid w:val="00D34B46"/>
    <w:rsid w:val="00D35AF0"/>
    <w:rsid w:val="00D41425"/>
    <w:rsid w:val="00D41AA0"/>
    <w:rsid w:val="00D43B7D"/>
    <w:rsid w:val="00D465E5"/>
    <w:rsid w:val="00D541BC"/>
    <w:rsid w:val="00D562C7"/>
    <w:rsid w:val="00D57922"/>
    <w:rsid w:val="00D61C23"/>
    <w:rsid w:val="00D6240E"/>
    <w:rsid w:val="00D715E3"/>
    <w:rsid w:val="00D7306D"/>
    <w:rsid w:val="00D80620"/>
    <w:rsid w:val="00D91E7A"/>
    <w:rsid w:val="00DA0C8A"/>
    <w:rsid w:val="00DA133F"/>
    <w:rsid w:val="00DA16E3"/>
    <w:rsid w:val="00DA2ABD"/>
    <w:rsid w:val="00DB0495"/>
    <w:rsid w:val="00DB0ECA"/>
    <w:rsid w:val="00DB437D"/>
    <w:rsid w:val="00DC7570"/>
    <w:rsid w:val="00DD2EC7"/>
    <w:rsid w:val="00DD5AB2"/>
    <w:rsid w:val="00DE37C1"/>
    <w:rsid w:val="00DE5825"/>
    <w:rsid w:val="00DE71ED"/>
    <w:rsid w:val="00E00D29"/>
    <w:rsid w:val="00E01178"/>
    <w:rsid w:val="00E01B5B"/>
    <w:rsid w:val="00E03588"/>
    <w:rsid w:val="00E118A6"/>
    <w:rsid w:val="00E21B7C"/>
    <w:rsid w:val="00E264E4"/>
    <w:rsid w:val="00E2768E"/>
    <w:rsid w:val="00E30334"/>
    <w:rsid w:val="00E414A4"/>
    <w:rsid w:val="00E43C74"/>
    <w:rsid w:val="00E537B4"/>
    <w:rsid w:val="00E64077"/>
    <w:rsid w:val="00E66251"/>
    <w:rsid w:val="00E66367"/>
    <w:rsid w:val="00E73345"/>
    <w:rsid w:val="00E74843"/>
    <w:rsid w:val="00E7666B"/>
    <w:rsid w:val="00E82565"/>
    <w:rsid w:val="00E825A3"/>
    <w:rsid w:val="00E953D2"/>
    <w:rsid w:val="00EA361D"/>
    <w:rsid w:val="00EA65CF"/>
    <w:rsid w:val="00EB5A46"/>
    <w:rsid w:val="00EC0242"/>
    <w:rsid w:val="00EC144D"/>
    <w:rsid w:val="00EC5FFE"/>
    <w:rsid w:val="00ED0EB8"/>
    <w:rsid w:val="00ED170E"/>
    <w:rsid w:val="00EE186D"/>
    <w:rsid w:val="00EE343F"/>
    <w:rsid w:val="00EE70AD"/>
    <w:rsid w:val="00EF3E60"/>
    <w:rsid w:val="00F05E5F"/>
    <w:rsid w:val="00F145B1"/>
    <w:rsid w:val="00F1475E"/>
    <w:rsid w:val="00F150F8"/>
    <w:rsid w:val="00F170A5"/>
    <w:rsid w:val="00F20A05"/>
    <w:rsid w:val="00F20A1F"/>
    <w:rsid w:val="00F30392"/>
    <w:rsid w:val="00F32DFD"/>
    <w:rsid w:val="00F331F3"/>
    <w:rsid w:val="00F3744B"/>
    <w:rsid w:val="00F43A7F"/>
    <w:rsid w:val="00F55240"/>
    <w:rsid w:val="00F601AC"/>
    <w:rsid w:val="00F71423"/>
    <w:rsid w:val="00F72636"/>
    <w:rsid w:val="00F72C3E"/>
    <w:rsid w:val="00F83278"/>
    <w:rsid w:val="00F85FFA"/>
    <w:rsid w:val="00F90E61"/>
    <w:rsid w:val="00FA371F"/>
    <w:rsid w:val="00FB0D85"/>
    <w:rsid w:val="00FB1838"/>
    <w:rsid w:val="00FB512C"/>
    <w:rsid w:val="00FC4904"/>
    <w:rsid w:val="00FD038F"/>
    <w:rsid w:val="00FD21EF"/>
    <w:rsid w:val="00FF2065"/>
    <w:rsid w:val="663B5A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A0182D"/>
  <w15:docId w15:val="{87275B2A-1FAC-734C-865C-DE1043877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9C190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1908"/>
    <w:rPr>
      <w:rFonts w:ascii="Lucida Grande" w:hAnsi="Lucida Grande" w:cs="Lucida Grande"/>
      <w:sz w:val="18"/>
      <w:szCs w:val="18"/>
    </w:rPr>
  </w:style>
  <w:style w:type="character" w:styleId="Hyperlink">
    <w:name w:val="Hyperlink"/>
    <w:basedOn w:val="DefaultParagraphFont"/>
    <w:uiPriority w:val="99"/>
    <w:unhideWhenUsed/>
    <w:rsid w:val="00AD6FE6"/>
    <w:rPr>
      <w:color w:val="0000FF" w:themeColor="hyperlink"/>
      <w:u w:val="single"/>
    </w:rPr>
  </w:style>
  <w:style w:type="paragraph" w:styleId="Header">
    <w:name w:val="header"/>
    <w:basedOn w:val="Normal"/>
    <w:link w:val="HeaderChar"/>
    <w:uiPriority w:val="99"/>
    <w:unhideWhenUsed/>
    <w:rsid w:val="003A6AFC"/>
    <w:pPr>
      <w:tabs>
        <w:tab w:val="center" w:pos="4320"/>
        <w:tab w:val="right" w:pos="8640"/>
      </w:tabs>
      <w:spacing w:line="240" w:lineRule="auto"/>
    </w:pPr>
  </w:style>
  <w:style w:type="character" w:customStyle="1" w:styleId="HeaderChar">
    <w:name w:val="Header Char"/>
    <w:basedOn w:val="DefaultParagraphFont"/>
    <w:link w:val="Header"/>
    <w:uiPriority w:val="99"/>
    <w:rsid w:val="003A6AFC"/>
  </w:style>
  <w:style w:type="paragraph" w:styleId="Footer">
    <w:name w:val="footer"/>
    <w:basedOn w:val="Normal"/>
    <w:link w:val="FooterChar"/>
    <w:uiPriority w:val="99"/>
    <w:unhideWhenUsed/>
    <w:rsid w:val="003A6AFC"/>
    <w:pPr>
      <w:tabs>
        <w:tab w:val="center" w:pos="4320"/>
        <w:tab w:val="right" w:pos="8640"/>
      </w:tabs>
      <w:spacing w:line="240" w:lineRule="auto"/>
    </w:pPr>
  </w:style>
  <w:style w:type="character" w:customStyle="1" w:styleId="FooterChar">
    <w:name w:val="Footer Char"/>
    <w:basedOn w:val="DefaultParagraphFont"/>
    <w:link w:val="Footer"/>
    <w:uiPriority w:val="99"/>
    <w:rsid w:val="003A6AFC"/>
  </w:style>
  <w:style w:type="character" w:styleId="Strong">
    <w:name w:val="Strong"/>
    <w:basedOn w:val="DefaultParagraphFont"/>
    <w:uiPriority w:val="22"/>
    <w:qFormat/>
    <w:rsid w:val="00B26419"/>
    <w:rPr>
      <w:b/>
      <w:bCs/>
    </w:rPr>
  </w:style>
  <w:style w:type="character" w:customStyle="1" w:styleId="apple-converted-space">
    <w:name w:val="apple-converted-space"/>
    <w:basedOn w:val="DefaultParagraphFont"/>
    <w:rsid w:val="00B26419"/>
  </w:style>
  <w:style w:type="paragraph" w:styleId="ListParagraph">
    <w:name w:val="List Paragraph"/>
    <w:basedOn w:val="Normal"/>
    <w:uiPriority w:val="34"/>
    <w:qFormat/>
    <w:rsid w:val="006B40A7"/>
    <w:pPr>
      <w:ind w:left="720"/>
      <w:contextualSpacing/>
    </w:pPr>
  </w:style>
  <w:style w:type="character" w:styleId="FollowedHyperlink">
    <w:name w:val="FollowedHyperlink"/>
    <w:basedOn w:val="DefaultParagraphFont"/>
    <w:uiPriority w:val="99"/>
    <w:semiHidden/>
    <w:unhideWhenUsed/>
    <w:rsid w:val="004E494E"/>
    <w:rPr>
      <w:color w:val="800080" w:themeColor="followedHyperlink"/>
      <w:u w:val="single"/>
    </w:rPr>
  </w:style>
  <w:style w:type="character" w:customStyle="1" w:styleId="UnresolvedMention1">
    <w:name w:val="Unresolved Mention1"/>
    <w:basedOn w:val="DefaultParagraphFont"/>
    <w:uiPriority w:val="99"/>
    <w:semiHidden/>
    <w:unhideWhenUsed/>
    <w:rsid w:val="00B87032"/>
    <w:rPr>
      <w:color w:val="605E5C"/>
      <w:shd w:val="clear" w:color="auto" w:fill="E1DFDD"/>
    </w:rPr>
  </w:style>
  <w:style w:type="paragraph" w:styleId="NormalWeb">
    <w:name w:val="Normal (Web)"/>
    <w:basedOn w:val="Normal"/>
    <w:uiPriority w:val="99"/>
    <w:unhideWhenUsed/>
    <w:rsid w:val="00315B2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l">
    <w:name w:val="il"/>
    <w:basedOn w:val="DefaultParagraphFont"/>
    <w:rsid w:val="00EF3E60"/>
  </w:style>
  <w:style w:type="paragraph" w:customStyle="1" w:styleId="p1">
    <w:name w:val="p1"/>
    <w:basedOn w:val="Normal"/>
    <w:rsid w:val="00CF7DC9"/>
    <w:pPr>
      <w:spacing w:line="240" w:lineRule="auto"/>
    </w:pPr>
    <w:rPr>
      <w:rFonts w:ascii="Helvetica" w:eastAsiaTheme="minorEastAsia" w:hAnsi="Helvetica" w:cs="Times New Roman"/>
      <w:color w:val="auto"/>
      <w:sz w:val="18"/>
      <w:szCs w:val="18"/>
    </w:rPr>
  </w:style>
  <w:style w:type="character" w:customStyle="1" w:styleId="s1">
    <w:name w:val="s1"/>
    <w:basedOn w:val="DefaultParagraphFont"/>
    <w:rsid w:val="00CF7DC9"/>
    <w:rPr>
      <w:rFonts w:ascii="Helvetica" w:hAnsi="Helvetica" w:hint="default"/>
      <w:b w:val="0"/>
      <w:bCs w:val="0"/>
      <w:i w:val="0"/>
      <w:iCs w:val="0"/>
      <w:sz w:val="18"/>
      <w:szCs w:val="18"/>
    </w:rPr>
  </w:style>
  <w:style w:type="character" w:styleId="UnresolvedMention">
    <w:name w:val="Unresolved Mention"/>
    <w:basedOn w:val="DefaultParagraphFont"/>
    <w:uiPriority w:val="99"/>
    <w:semiHidden/>
    <w:unhideWhenUsed/>
    <w:rsid w:val="001C071F"/>
    <w:rPr>
      <w:color w:val="605E5C"/>
      <w:shd w:val="clear" w:color="auto" w:fill="E1DFDD"/>
    </w:rPr>
  </w:style>
  <w:style w:type="paragraph" w:customStyle="1" w:styleId="m2898290214330313810default">
    <w:name w:val="m_2898290214330313810default"/>
    <w:basedOn w:val="Normal"/>
    <w:rsid w:val="00F20A1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Body">
    <w:name w:val="Body"/>
    <w:rsid w:val="00484F31"/>
    <w:pPr>
      <w:pBdr>
        <w:top w:val="nil"/>
        <w:left w:val="nil"/>
        <w:bottom w:val="nil"/>
        <w:right w:val="nil"/>
        <w:between w:val="nil"/>
        <w:bar w:val="nil"/>
      </w:pBdr>
      <w:spacing w:line="240" w:lineRule="auto"/>
    </w:pPr>
    <w:rPr>
      <w:rFonts w:ascii="Times New Roman" w:eastAsia="Arial Unicode MS" w:hAnsi="Times New Roman" w:cs="Arial Unicode MS"/>
      <w:sz w:val="24"/>
      <w:szCs w:val="24"/>
      <w:u w:color="000000"/>
      <w:bdr w:val="nil"/>
      <w14:textOutline w14:w="0" w14:cap="flat" w14:cmpd="sng" w14:algn="ctr">
        <w14:noFill/>
        <w14:prstDash w14:val="solid"/>
        <w14:bevel/>
      </w14:textOutline>
    </w:rPr>
  </w:style>
  <w:style w:type="paragraph" w:customStyle="1" w:styleId="Default">
    <w:name w:val="Default"/>
    <w:rsid w:val="00484F31"/>
    <w:pPr>
      <w:pBdr>
        <w:top w:val="nil"/>
        <w:left w:val="nil"/>
        <w:bottom w:val="nil"/>
        <w:right w:val="nil"/>
        <w:between w:val="nil"/>
        <w:bar w:val="nil"/>
      </w:pBdr>
      <w:spacing w:before="160" w:line="288" w:lineRule="auto"/>
    </w:pPr>
    <w:rPr>
      <w:rFonts w:ascii="Helvetica Neue" w:eastAsia="Arial Unicode MS" w:hAnsi="Helvetica Neue" w:cs="Arial Unicode MS"/>
      <w:sz w:val="24"/>
      <w:szCs w:val="24"/>
      <w:u w:color="000000"/>
      <w:bdr w:val="nil"/>
      <w14:textOutline w14:w="12700" w14:cap="flat" w14:cmpd="sng" w14:algn="ctr">
        <w14:noFill/>
        <w14:prstDash w14:val="solid"/>
        <w14:miter w14:lim="400000"/>
      </w14:textOutline>
    </w:rPr>
  </w:style>
  <w:style w:type="paragraph" w:customStyle="1" w:styleId="BodyA">
    <w:name w:val="Body A"/>
    <w:rsid w:val="00484F31"/>
    <w:pPr>
      <w:pBdr>
        <w:top w:val="nil"/>
        <w:left w:val="nil"/>
        <w:bottom w:val="nil"/>
        <w:right w:val="nil"/>
        <w:between w:val="nil"/>
        <w:bar w:val="nil"/>
      </w:pBdr>
      <w:spacing w:line="240" w:lineRule="auto"/>
    </w:pPr>
    <w:rPr>
      <w:rFonts w:ascii="Helvetica Neue" w:eastAsia="Arial Unicode MS" w:hAnsi="Helvetica Neue" w:cs="Arial Unicode MS"/>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6914">
      <w:bodyDiv w:val="1"/>
      <w:marLeft w:val="0"/>
      <w:marRight w:val="0"/>
      <w:marTop w:val="0"/>
      <w:marBottom w:val="0"/>
      <w:divBdr>
        <w:top w:val="none" w:sz="0" w:space="0" w:color="auto"/>
        <w:left w:val="none" w:sz="0" w:space="0" w:color="auto"/>
        <w:bottom w:val="none" w:sz="0" w:space="0" w:color="auto"/>
        <w:right w:val="none" w:sz="0" w:space="0" w:color="auto"/>
      </w:divBdr>
    </w:div>
    <w:div w:id="18046644">
      <w:bodyDiv w:val="1"/>
      <w:marLeft w:val="0"/>
      <w:marRight w:val="0"/>
      <w:marTop w:val="0"/>
      <w:marBottom w:val="0"/>
      <w:divBdr>
        <w:top w:val="none" w:sz="0" w:space="0" w:color="auto"/>
        <w:left w:val="none" w:sz="0" w:space="0" w:color="auto"/>
        <w:bottom w:val="none" w:sz="0" w:space="0" w:color="auto"/>
        <w:right w:val="none" w:sz="0" w:space="0" w:color="auto"/>
      </w:divBdr>
    </w:div>
    <w:div w:id="45840031">
      <w:bodyDiv w:val="1"/>
      <w:marLeft w:val="0"/>
      <w:marRight w:val="0"/>
      <w:marTop w:val="0"/>
      <w:marBottom w:val="0"/>
      <w:divBdr>
        <w:top w:val="none" w:sz="0" w:space="0" w:color="auto"/>
        <w:left w:val="none" w:sz="0" w:space="0" w:color="auto"/>
        <w:bottom w:val="none" w:sz="0" w:space="0" w:color="auto"/>
        <w:right w:val="none" w:sz="0" w:space="0" w:color="auto"/>
      </w:divBdr>
    </w:div>
    <w:div w:id="46998637">
      <w:bodyDiv w:val="1"/>
      <w:marLeft w:val="0"/>
      <w:marRight w:val="0"/>
      <w:marTop w:val="0"/>
      <w:marBottom w:val="0"/>
      <w:divBdr>
        <w:top w:val="none" w:sz="0" w:space="0" w:color="auto"/>
        <w:left w:val="none" w:sz="0" w:space="0" w:color="auto"/>
        <w:bottom w:val="none" w:sz="0" w:space="0" w:color="auto"/>
        <w:right w:val="none" w:sz="0" w:space="0" w:color="auto"/>
      </w:divBdr>
    </w:div>
    <w:div w:id="84807190">
      <w:bodyDiv w:val="1"/>
      <w:marLeft w:val="0"/>
      <w:marRight w:val="0"/>
      <w:marTop w:val="0"/>
      <w:marBottom w:val="0"/>
      <w:divBdr>
        <w:top w:val="none" w:sz="0" w:space="0" w:color="auto"/>
        <w:left w:val="none" w:sz="0" w:space="0" w:color="auto"/>
        <w:bottom w:val="none" w:sz="0" w:space="0" w:color="auto"/>
        <w:right w:val="none" w:sz="0" w:space="0" w:color="auto"/>
      </w:divBdr>
    </w:div>
    <w:div w:id="98334918">
      <w:bodyDiv w:val="1"/>
      <w:marLeft w:val="0"/>
      <w:marRight w:val="0"/>
      <w:marTop w:val="0"/>
      <w:marBottom w:val="0"/>
      <w:divBdr>
        <w:top w:val="none" w:sz="0" w:space="0" w:color="auto"/>
        <w:left w:val="none" w:sz="0" w:space="0" w:color="auto"/>
        <w:bottom w:val="none" w:sz="0" w:space="0" w:color="auto"/>
        <w:right w:val="none" w:sz="0" w:space="0" w:color="auto"/>
      </w:divBdr>
    </w:div>
    <w:div w:id="300381328">
      <w:bodyDiv w:val="1"/>
      <w:marLeft w:val="0"/>
      <w:marRight w:val="0"/>
      <w:marTop w:val="0"/>
      <w:marBottom w:val="0"/>
      <w:divBdr>
        <w:top w:val="none" w:sz="0" w:space="0" w:color="auto"/>
        <w:left w:val="none" w:sz="0" w:space="0" w:color="auto"/>
        <w:bottom w:val="none" w:sz="0" w:space="0" w:color="auto"/>
        <w:right w:val="none" w:sz="0" w:space="0" w:color="auto"/>
      </w:divBdr>
    </w:div>
    <w:div w:id="316805854">
      <w:bodyDiv w:val="1"/>
      <w:marLeft w:val="0"/>
      <w:marRight w:val="0"/>
      <w:marTop w:val="0"/>
      <w:marBottom w:val="0"/>
      <w:divBdr>
        <w:top w:val="none" w:sz="0" w:space="0" w:color="auto"/>
        <w:left w:val="none" w:sz="0" w:space="0" w:color="auto"/>
        <w:bottom w:val="none" w:sz="0" w:space="0" w:color="auto"/>
        <w:right w:val="none" w:sz="0" w:space="0" w:color="auto"/>
      </w:divBdr>
    </w:div>
    <w:div w:id="359863510">
      <w:bodyDiv w:val="1"/>
      <w:marLeft w:val="0"/>
      <w:marRight w:val="0"/>
      <w:marTop w:val="0"/>
      <w:marBottom w:val="0"/>
      <w:divBdr>
        <w:top w:val="none" w:sz="0" w:space="0" w:color="auto"/>
        <w:left w:val="none" w:sz="0" w:space="0" w:color="auto"/>
        <w:bottom w:val="none" w:sz="0" w:space="0" w:color="auto"/>
        <w:right w:val="none" w:sz="0" w:space="0" w:color="auto"/>
      </w:divBdr>
    </w:div>
    <w:div w:id="366954724">
      <w:bodyDiv w:val="1"/>
      <w:marLeft w:val="0"/>
      <w:marRight w:val="0"/>
      <w:marTop w:val="0"/>
      <w:marBottom w:val="0"/>
      <w:divBdr>
        <w:top w:val="none" w:sz="0" w:space="0" w:color="auto"/>
        <w:left w:val="none" w:sz="0" w:space="0" w:color="auto"/>
        <w:bottom w:val="none" w:sz="0" w:space="0" w:color="auto"/>
        <w:right w:val="none" w:sz="0" w:space="0" w:color="auto"/>
      </w:divBdr>
    </w:div>
    <w:div w:id="389229070">
      <w:bodyDiv w:val="1"/>
      <w:marLeft w:val="0"/>
      <w:marRight w:val="0"/>
      <w:marTop w:val="0"/>
      <w:marBottom w:val="0"/>
      <w:divBdr>
        <w:top w:val="none" w:sz="0" w:space="0" w:color="auto"/>
        <w:left w:val="none" w:sz="0" w:space="0" w:color="auto"/>
        <w:bottom w:val="none" w:sz="0" w:space="0" w:color="auto"/>
        <w:right w:val="none" w:sz="0" w:space="0" w:color="auto"/>
      </w:divBdr>
    </w:div>
    <w:div w:id="399526037">
      <w:bodyDiv w:val="1"/>
      <w:marLeft w:val="0"/>
      <w:marRight w:val="0"/>
      <w:marTop w:val="0"/>
      <w:marBottom w:val="0"/>
      <w:divBdr>
        <w:top w:val="none" w:sz="0" w:space="0" w:color="auto"/>
        <w:left w:val="none" w:sz="0" w:space="0" w:color="auto"/>
        <w:bottom w:val="none" w:sz="0" w:space="0" w:color="auto"/>
        <w:right w:val="none" w:sz="0" w:space="0" w:color="auto"/>
      </w:divBdr>
    </w:div>
    <w:div w:id="458841317">
      <w:bodyDiv w:val="1"/>
      <w:marLeft w:val="0"/>
      <w:marRight w:val="0"/>
      <w:marTop w:val="0"/>
      <w:marBottom w:val="0"/>
      <w:divBdr>
        <w:top w:val="none" w:sz="0" w:space="0" w:color="auto"/>
        <w:left w:val="none" w:sz="0" w:space="0" w:color="auto"/>
        <w:bottom w:val="none" w:sz="0" w:space="0" w:color="auto"/>
        <w:right w:val="none" w:sz="0" w:space="0" w:color="auto"/>
      </w:divBdr>
    </w:div>
    <w:div w:id="481117046">
      <w:bodyDiv w:val="1"/>
      <w:marLeft w:val="0"/>
      <w:marRight w:val="0"/>
      <w:marTop w:val="0"/>
      <w:marBottom w:val="0"/>
      <w:divBdr>
        <w:top w:val="none" w:sz="0" w:space="0" w:color="auto"/>
        <w:left w:val="none" w:sz="0" w:space="0" w:color="auto"/>
        <w:bottom w:val="none" w:sz="0" w:space="0" w:color="auto"/>
        <w:right w:val="none" w:sz="0" w:space="0" w:color="auto"/>
      </w:divBdr>
    </w:div>
    <w:div w:id="500238097">
      <w:bodyDiv w:val="1"/>
      <w:marLeft w:val="0"/>
      <w:marRight w:val="0"/>
      <w:marTop w:val="0"/>
      <w:marBottom w:val="0"/>
      <w:divBdr>
        <w:top w:val="none" w:sz="0" w:space="0" w:color="auto"/>
        <w:left w:val="none" w:sz="0" w:space="0" w:color="auto"/>
        <w:bottom w:val="none" w:sz="0" w:space="0" w:color="auto"/>
        <w:right w:val="none" w:sz="0" w:space="0" w:color="auto"/>
      </w:divBdr>
    </w:div>
    <w:div w:id="562955179">
      <w:bodyDiv w:val="1"/>
      <w:marLeft w:val="0"/>
      <w:marRight w:val="0"/>
      <w:marTop w:val="0"/>
      <w:marBottom w:val="0"/>
      <w:divBdr>
        <w:top w:val="none" w:sz="0" w:space="0" w:color="auto"/>
        <w:left w:val="none" w:sz="0" w:space="0" w:color="auto"/>
        <w:bottom w:val="none" w:sz="0" w:space="0" w:color="auto"/>
        <w:right w:val="none" w:sz="0" w:space="0" w:color="auto"/>
      </w:divBdr>
    </w:div>
    <w:div w:id="576791526">
      <w:bodyDiv w:val="1"/>
      <w:marLeft w:val="0"/>
      <w:marRight w:val="0"/>
      <w:marTop w:val="0"/>
      <w:marBottom w:val="0"/>
      <w:divBdr>
        <w:top w:val="none" w:sz="0" w:space="0" w:color="auto"/>
        <w:left w:val="none" w:sz="0" w:space="0" w:color="auto"/>
        <w:bottom w:val="none" w:sz="0" w:space="0" w:color="auto"/>
        <w:right w:val="none" w:sz="0" w:space="0" w:color="auto"/>
      </w:divBdr>
    </w:div>
    <w:div w:id="614364163">
      <w:bodyDiv w:val="1"/>
      <w:marLeft w:val="0"/>
      <w:marRight w:val="0"/>
      <w:marTop w:val="0"/>
      <w:marBottom w:val="0"/>
      <w:divBdr>
        <w:top w:val="none" w:sz="0" w:space="0" w:color="auto"/>
        <w:left w:val="none" w:sz="0" w:space="0" w:color="auto"/>
        <w:bottom w:val="none" w:sz="0" w:space="0" w:color="auto"/>
        <w:right w:val="none" w:sz="0" w:space="0" w:color="auto"/>
      </w:divBdr>
      <w:divsChild>
        <w:div w:id="946085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51088">
              <w:marLeft w:val="0"/>
              <w:marRight w:val="0"/>
              <w:marTop w:val="0"/>
              <w:marBottom w:val="0"/>
              <w:divBdr>
                <w:top w:val="none" w:sz="0" w:space="0" w:color="auto"/>
                <w:left w:val="none" w:sz="0" w:space="0" w:color="auto"/>
                <w:bottom w:val="none" w:sz="0" w:space="0" w:color="auto"/>
                <w:right w:val="none" w:sz="0" w:space="0" w:color="auto"/>
              </w:divBdr>
              <w:divsChild>
                <w:div w:id="113857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506932">
      <w:bodyDiv w:val="1"/>
      <w:marLeft w:val="0"/>
      <w:marRight w:val="0"/>
      <w:marTop w:val="0"/>
      <w:marBottom w:val="0"/>
      <w:divBdr>
        <w:top w:val="none" w:sz="0" w:space="0" w:color="auto"/>
        <w:left w:val="none" w:sz="0" w:space="0" w:color="auto"/>
        <w:bottom w:val="none" w:sz="0" w:space="0" w:color="auto"/>
        <w:right w:val="none" w:sz="0" w:space="0" w:color="auto"/>
      </w:divBdr>
    </w:div>
    <w:div w:id="690686621">
      <w:bodyDiv w:val="1"/>
      <w:marLeft w:val="0"/>
      <w:marRight w:val="0"/>
      <w:marTop w:val="0"/>
      <w:marBottom w:val="0"/>
      <w:divBdr>
        <w:top w:val="none" w:sz="0" w:space="0" w:color="auto"/>
        <w:left w:val="none" w:sz="0" w:space="0" w:color="auto"/>
        <w:bottom w:val="none" w:sz="0" w:space="0" w:color="auto"/>
        <w:right w:val="none" w:sz="0" w:space="0" w:color="auto"/>
      </w:divBdr>
    </w:div>
    <w:div w:id="700201917">
      <w:bodyDiv w:val="1"/>
      <w:marLeft w:val="0"/>
      <w:marRight w:val="0"/>
      <w:marTop w:val="0"/>
      <w:marBottom w:val="0"/>
      <w:divBdr>
        <w:top w:val="none" w:sz="0" w:space="0" w:color="auto"/>
        <w:left w:val="none" w:sz="0" w:space="0" w:color="auto"/>
        <w:bottom w:val="none" w:sz="0" w:space="0" w:color="auto"/>
        <w:right w:val="none" w:sz="0" w:space="0" w:color="auto"/>
      </w:divBdr>
    </w:div>
    <w:div w:id="745031992">
      <w:bodyDiv w:val="1"/>
      <w:marLeft w:val="0"/>
      <w:marRight w:val="0"/>
      <w:marTop w:val="0"/>
      <w:marBottom w:val="0"/>
      <w:divBdr>
        <w:top w:val="none" w:sz="0" w:space="0" w:color="auto"/>
        <w:left w:val="none" w:sz="0" w:space="0" w:color="auto"/>
        <w:bottom w:val="none" w:sz="0" w:space="0" w:color="auto"/>
        <w:right w:val="none" w:sz="0" w:space="0" w:color="auto"/>
      </w:divBdr>
    </w:div>
    <w:div w:id="780683208">
      <w:bodyDiv w:val="1"/>
      <w:marLeft w:val="0"/>
      <w:marRight w:val="0"/>
      <w:marTop w:val="0"/>
      <w:marBottom w:val="0"/>
      <w:divBdr>
        <w:top w:val="none" w:sz="0" w:space="0" w:color="auto"/>
        <w:left w:val="none" w:sz="0" w:space="0" w:color="auto"/>
        <w:bottom w:val="none" w:sz="0" w:space="0" w:color="auto"/>
        <w:right w:val="none" w:sz="0" w:space="0" w:color="auto"/>
      </w:divBdr>
    </w:div>
    <w:div w:id="790170732">
      <w:bodyDiv w:val="1"/>
      <w:marLeft w:val="0"/>
      <w:marRight w:val="0"/>
      <w:marTop w:val="0"/>
      <w:marBottom w:val="0"/>
      <w:divBdr>
        <w:top w:val="none" w:sz="0" w:space="0" w:color="auto"/>
        <w:left w:val="none" w:sz="0" w:space="0" w:color="auto"/>
        <w:bottom w:val="none" w:sz="0" w:space="0" w:color="auto"/>
        <w:right w:val="none" w:sz="0" w:space="0" w:color="auto"/>
      </w:divBdr>
    </w:div>
    <w:div w:id="847132696">
      <w:bodyDiv w:val="1"/>
      <w:marLeft w:val="0"/>
      <w:marRight w:val="0"/>
      <w:marTop w:val="0"/>
      <w:marBottom w:val="0"/>
      <w:divBdr>
        <w:top w:val="none" w:sz="0" w:space="0" w:color="auto"/>
        <w:left w:val="none" w:sz="0" w:space="0" w:color="auto"/>
        <w:bottom w:val="none" w:sz="0" w:space="0" w:color="auto"/>
        <w:right w:val="none" w:sz="0" w:space="0" w:color="auto"/>
      </w:divBdr>
    </w:div>
    <w:div w:id="956133679">
      <w:bodyDiv w:val="1"/>
      <w:marLeft w:val="0"/>
      <w:marRight w:val="0"/>
      <w:marTop w:val="0"/>
      <w:marBottom w:val="0"/>
      <w:divBdr>
        <w:top w:val="none" w:sz="0" w:space="0" w:color="auto"/>
        <w:left w:val="none" w:sz="0" w:space="0" w:color="auto"/>
        <w:bottom w:val="none" w:sz="0" w:space="0" w:color="auto"/>
        <w:right w:val="none" w:sz="0" w:space="0" w:color="auto"/>
      </w:divBdr>
    </w:div>
    <w:div w:id="959993512">
      <w:bodyDiv w:val="1"/>
      <w:marLeft w:val="0"/>
      <w:marRight w:val="0"/>
      <w:marTop w:val="0"/>
      <w:marBottom w:val="0"/>
      <w:divBdr>
        <w:top w:val="none" w:sz="0" w:space="0" w:color="auto"/>
        <w:left w:val="none" w:sz="0" w:space="0" w:color="auto"/>
        <w:bottom w:val="none" w:sz="0" w:space="0" w:color="auto"/>
        <w:right w:val="none" w:sz="0" w:space="0" w:color="auto"/>
      </w:divBdr>
    </w:div>
    <w:div w:id="1061246982">
      <w:bodyDiv w:val="1"/>
      <w:marLeft w:val="0"/>
      <w:marRight w:val="0"/>
      <w:marTop w:val="0"/>
      <w:marBottom w:val="0"/>
      <w:divBdr>
        <w:top w:val="none" w:sz="0" w:space="0" w:color="auto"/>
        <w:left w:val="none" w:sz="0" w:space="0" w:color="auto"/>
        <w:bottom w:val="none" w:sz="0" w:space="0" w:color="auto"/>
        <w:right w:val="none" w:sz="0" w:space="0" w:color="auto"/>
      </w:divBdr>
    </w:div>
    <w:div w:id="1075127617">
      <w:bodyDiv w:val="1"/>
      <w:marLeft w:val="0"/>
      <w:marRight w:val="0"/>
      <w:marTop w:val="0"/>
      <w:marBottom w:val="0"/>
      <w:divBdr>
        <w:top w:val="none" w:sz="0" w:space="0" w:color="auto"/>
        <w:left w:val="none" w:sz="0" w:space="0" w:color="auto"/>
        <w:bottom w:val="none" w:sz="0" w:space="0" w:color="auto"/>
        <w:right w:val="none" w:sz="0" w:space="0" w:color="auto"/>
      </w:divBdr>
    </w:div>
    <w:div w:id="1075515289">
      <w:bodyDiv w:val="1"/>
      <w:marLeft w:val="0"/>
      <w:marRight w:val="0"/>
      <w:marTop w:val="0"/>
      <w:marBottom w:val="0"/>
      <w:divBdr>
        <w:top w:val="none" w:sz="0" w:space="0" w:color="auto"/>
        <w:left w:val="none" w:sz="0" w:space="0" w:color="auto"/>
        <w:bottom w:val="none" w:sz="0" w:space="0" w:color="auto"/>
        <w:right w:val="none" w:sz="0" w:space="0" w:color="auto"/>
      </w:divBdr>
    </w:div>
    <w:div w:id="1103455826">
      <w:bodyDiv w:val="1"/>
      <w:marLeft w:val="0"/>
      <w:marRight w:val="0"/>
      <w:marTop w:val="0"/>
      <w:marBottom w:val="0"/>
      <w:divBdr>
        <w:top w:val="none" w:sz="0" w:space="0" w:color="auto"/>
        <w:left w:val="none" w:sz="0" w:space="0" w:color="auto"/>
        <w:bottom w:val="none" w:sz="0" w:space="0" w:color="auto"/>
        <w:right w:val="none" w:sz="0" w:space="0" w:color="auto"/>
      </w:divBdr>
    </w:div>
    <w:div w:id="1142235039">
      <w:bodyDiv w:val="1"/>
      <w:marLeft w:val="0"/>
      <w:marRight w:val="0"/>
      <w:marTop w:val="0"/>
      <w:marBottom w:val="0"/>
      <w:divBdr>
        <w:top w:val="none" w:sz="0" w:space="0" w:color="auto"/>
        <w:left w:val="none" w:sz="0" w:space="0" w:color="auto"/>
        <w:bottom w:val="none" w:sz="0" w:space="0" w:color="auto"/>
        <w:right w:val="none" w:sz="0" w:space="0" w:color="auto"/>
      </w:divBdr>
    </w:div>
    <w:div w:id="1165391098">
      <w:bodyDiv w:val="1"/>
      <w:marLeft w:val="0"/>
      <w:marRight w:val="0"/>
      <w:marTop w:val="0"/>
      <w:marBottom w:val="0"/>
      <w:divBdr>
        <w:top w:val="none" w:sz="0" w:space="0" w:color="auto"/>
        <w:left w:val="none" w:sz="0" w:space="0" w:color="auto"/>
        <w:bottom w:val="none" w:sz="0" w:space="0" w:color="auto"/>
        <w:right w:val="none" w:sz="0" w:space="0" w:color="auto"/>
      </w:divBdr>
      <w:divsChild>
        <w:div w:id="1697190710">
          <w:marLeft w:val="0"/>
          <w:marRight w:val="0"/>
          <w:marTop w:val="0"/>
          <w:marBottom w:val="0"/>
          <w:divBdr>
            <w:top w:val="none" w:sz="0" w:space="0" w:color="auto"/>
            <w:left w:val="none" w:sz="0" w:space="0" w:color="auto"/>
            <w:bottom w:val="none" w:sz="0" w:space="0" w:color="auto"/>
            <w:right w:val="none" w:sz="0" w:space="0" w:color="auto"/>
          </w:divBdr>
        </w:div>
        <w:div w:id="296953401">
          <w:marLeft w:val="0"/>
          <w:marRight w:val="0"/>
          <w:marTop w:val="0"/>
          <w:marBottom w:val="0"/>
          <w:divBdr>
            <w:top w:val="none" w:sz="0" w:space="0" w:color="auto"/>
            <w:left w:val="none" w:sz="0" w:space="0" w:color="auto"/>
            <w:bottom w:val="none" w:sz="0" w:space="0" w:color="auto"/>
            <w:right w:val="none" w:sz="0" w:space="0" w:color="auto"/>
          </w:divBdr>
        </w:div>
        <w:div w:id="1631134536">
          <w:marLeft w:val="0"/>
          <w:marRight w:val="0"/>
          <w:marTop w:val="0"/>
          <w:marBottom w:val="0"/>
          <w:divBdr>
            <w:top w:val="none" w:sz="0" w:space="0" w:color="auto"/>
            <w:left w:val="none" w:sz="0" w:space="0" w:color="auto"/>
            <w:bottom w:val="none" w:sz="0" w:space="0" w:color="auto"/>
            <w:right w:val="none" w:sz="0" w:space="0" w:color="auto"/>
          </w:divBdr>
        </w:div>
        <w:div w:id="269046893">
          <w:marLeft w:val="0"/>
          <w:marRight w:val="0"/>
          <w:marTop w:val="0"/>
          <w:marBottom w:val="0"/>
          <w:divBdr>
            <w:top w:val="none" w:sz="0" w:space="0" w:color="auto"/>
            <w:left w:val="none" w:sz="0" w:space="0" w:color="auto"/>
            <w:bottom w:val="none" w:sz="0" w:space="0" w:color="auto"/>
            <w:right w:val="none" w:sz="0" w:space="0" w:color="auto"/>
          </w:divBdr>
        </w:div>
        <w:div w:id="1934241397">
          <w:marLeft w:val="0"/>
          <w:marRight w:val="0"/>
          <w:marTop w:val="0"/>
          <w:marBottom w:val="0"/>
          <w:divBdr>
            <w:top w:val="none" w:sz="0" w:space="0" w:color="auto"/>
            <w:left w:val="none" w:sz="0" w:space="0" w:color="auto"/>
            <w:bottom w:val="none" w:sz="0" w:space="0" w:color="auto"/>
            <w:right w:val="none" w:sz="0" w:space="0" w:color="auto"/>
          </w:divBdr>
        </w:div>
      </w:divsChild>
    </w:div>
    <w:div w:id="1184590833">
      <w:bodyDiv w:val="1"/>
      <w:marLeft w:val="0"/>
      <w:marRight w:val="0"/>
      <w:marTop w:val="0"/>
      <w:marBottom w:val="0"/>
      <w:divBdr>
        <w:top w:val="none" w:sz="0" w:space="0" w:color="auto"/>
        <w:left w:val="none" w:sz="0" w:space="0" w:color="auto"/>
        <w:bottom w:val="none" w:sz="0" w:space="0" w:color="auto"/>
        <w:right w:val="none" w:sz="0" w:space="0" w:color="auto"/>
      </w:divBdr>
    </w:div>
    <w:div w:id="1218201404">
      <w:bodyDiv w:val="1"/>
      <w:marLeft w:val="0"/>
      <w:marRight w:val="0"/>
      <w:marTop w:val="0"/>
      <w:marBottom w:val="0"/>
      <w:divBdr>
        <w:top w:val="none" w:sz="0" w:space="0" w:color="auto"/>
        <w:left w:val="none" w:sz="0" w:space="0" w:color="auto"/>
        <w:bottom w:val="none" w:sz="0" w:space="0" w:color="auto"/>
        <w:right w:val="none" w:sz="0" w:space="0" w:color="auto"/>
      </w:divBdr>
    </w:div>
    <w:div w:id="1220633656">
      <w:bodyDiv w:val="1"/>
      <w:marLeft w:val="0"/>
      <w:marRight w:val="0"/>
      <w:marTop w:val="0"/>
      <w:marBottom w:val="0"/>
      <w:divBdr>
        <w:top w:val="none" w:sz="0" w:space="0" w:color="auto"/>
        <w:left w:val="none" w:sz="0" w:space="0" w:color="auto"/>
        <w:bottom w:val="none" w:sz="0" w:space="0" w:color="auto"/>
        <w:right w:val="none" w:sz="0" w:space="0" w:color="auto"/>
      </w:divBdr>
    </w:div>
    <w:div w:id="1226186966">
      <w:bodyDiv w:val="1"/>
      <w:marLeft w:val="0"/>
      <w:marRight w:val="0"/>
      <w:marTop w:val="0"/>
      <w:marBottom w:val="0"/>
      <w:divBdr>
        <w:top w:val="none" w:sz="0" w:space="0" w:color="auto"/>
        <w:left w:val="none" w:sz="0" w:space="0" w:color="auto"/>
        <w:bottom w:val="none" w:sz="0" w:space="0" w:color="auto"/>
        <w:right w:val="none" w:sz="0" w:space="0" w:color="auto"/>
      </w:divBdr>
    </w:div>
    <w:div w:id="1237738087">
      <w:bodyDiv w:val="1"/>
      <w:marLeft w:val="0"/>
      <w:marRight w:val="0"/>
      <w:marTop w:val="0"/>
      <w:marBottom w:val="0"/>
      <w:divBdr>
        <w:top w:val="none" w:sz="0" w:space="0" w:color="auto"/>
        <w:left w:val="none" w:sz="0" w:space="0" w:color="auto"/>
        <w:bottom w:val="none" w:sz="0" w:space="0" w:color="auto"/>
        <w:right w:val="none" w:sz="0" w:space="0" w:color="auto"/>
      </w:divBdr>
    </w:div>
    <w:div w:id="1251738348">
      <w:bodyDiv w:val="1"/>
      <w:marLeft w:val="0"/>
      <w:marRight w:val="0"/>
      <w:marTop w:val="0"/>
      <w:marBottom w:val="0"/>
      <w:divBdr>
        <w:top w:val="none" w:sz="0" w:space="0" w:color="auto"/>
        <w:left w:val="none" w:sz="0" w:space="0" w:color="auto"/>
        <w:bottom w:val="none" w:sz="0" w:space="0" w:color="auto"/>
        <w:right w:val="none" w:sz="0" w:space="0" w:color="auto"/>
      </w:divBdr>
    </w:div>
    <w:div w:id="1260912961">
      <w:bodyDiv w:val="1"/>
      <w:marLeft w:val="0"/>
      <w:marRight w:val="0"/>
      <w:marTop w:val="0"/>
      <w:marBottom w:val="0"/>
      <w:divBdr>
        <w:top w:val="none" w:sz="0" w:space="0" w:color="auto"/>
        <w:left w:val="none" w:sz="0" w:space="0" w:color="auto"/>
        <w:bottom w:val="none" w:sz="0" w:space="0" w:color="auto"/>
        <w:right w:val="none" w:sz="0" w:space="0" w:color="auto"/>
      </w:divBdr>
    </w:div>
    <w:div w:id="1285387491">
      <w:bodyDiv w:val="1"/>
      <w:marLeft w:val="0"/>
      <w:marRight w:val="0"/>
      <w:marTop w:val="0"/>
      <w:marBottom w:val="0"/>
      <w:divBdr>
        <w:top w:val="none" w:sz="0" w:space="0" w:color="auto"/>
        <w:left w:val="none" w:sz="0" w:space="0" w:color="auto"/>
        <w:bottom w:val="none" w:sz="0" w:space="0" w:color="auto"/>
        <w:right w:val="none" w:sz="0" w:space="0" w:color="auto"/>
      </w:divBdr>
    </w:div>
    <w:div w:id="1311591855">
      <w:bodyDiv w:val="1"/>
      <w:marLeft w:val="0"/>
      <w:marRight w:val="0"/>
      <w:marTop w:val="0"/>
      <w:marBottom w:val="0"/>
      <w:divBdr>
        <w:top w:val="none" w:sz="0" w:space="0" w:color="auto"/>
        <w:left w:val="none" w:sz="0" w:space="0" w:color="auto"/>
        <w:bottom w:val="none" w:sz="0" w:space="0" w:color="auto"/>
        <w:right w:val="none" w:sz="0" w:space="0" w:color="auto"/>
      </w:divBdr>
    </w:div>
    <w:div w:id="1323969134">
      <w:bodyDiv w:val="1"/>
      <w:marLeft w:val="0"/>
      <w:marRight w:val="0"/>
      <w:marTop w:val="0"/>
      <w:marBottom w:val="0"/>
      <w:divBdr>
        <w:top w:val="none" w:sz="0" w:space="0" w:color="auto"/>
        <w:left w:val="none" w:sz="0" w:space="0" w:color="auto"/>
        <w:bottom w:val="none" w:sz="0" w:space="0" w:color="auto"/>
        <w:right w:val="none" w:sz="0" w:space="0" w:color="auto"/>
      </w:divBdr>
    </w:div>
    <w:div w:id="1326282787">
      <w:bodyDiv w:val="1"/>
      <w:marLeft w:val="0"/>
      <w:marRight w:val="0"/>
      <w:marTop w:val="0"/>
      <w:marBottom w:val="0"/>
      <w:divBdr>
        <w:top w:val="none" w:sz="0" w:space="0" w:color="auto"/>
        <w:left w:val="none" w:sz="0" w:space="0" w:color="auto"/>
        <w:bottom w:val="none" w:sz="0" w:space="0" w:color="auto"/>
        <w:right w:val="none" w:sz="0" w:space="0" w:color="auto"/>
      </w:divBdr>
    </w:div>
    <w:div w:id="1367096178">
      <w:bodyDiv w:val="1"/>
      <w:marLeft w:val="0"/>
      <w:marRight w:val="0"/>
      <w:marTop w:val="0"/>
      <w:marBottom w:val="0"/>
      <w:divBdr>
        <w:top w:val="none" w:sz="0" w:space="0" w:color="auto"/>
        <w:left w:val="none" w:sz="0" w:space="0" w:color="auto"/>
        <w:bottom w:val="none" w:sz="0" w:space="0" w:color="auto"/>
        <w:right w:val="none" w:sz="0" w:space="0" w:color="auto"/>
      </w:divBdr>
    </w:div>
    <w:div w:id="1381829769">
      <w:bodyDiv w:val="1"/>
      <w:marLeft w:val="0"/>
      <w:marRight w:val="0"/>
      <w:marTop w:val="0"/>
      <w:marBottom w:val="0"/>
      <w:divBdr>
        <w:top w:val="none" w:sz="0" w:space="0" w:color="auto"/>
        <w:left w:val="none" w:sz="0" w:space="0" w:color="auto"/>
        <w:bottom w:val="none" w:sz="0" w:space="0" w:color="auto"/>
        <w:right w:val="none" w:sz="0" w:space="0" w:color="auto"/>
      </w:divBdr>
    </w:div>
    <w:div w:id="1394430673">
      <w:bodyDiv w:val="1"/>
      <w:marLeft w:val="0"/>
      <w:marRight w:val="0"/>
      <w:marTop w:val="0"/>
      <w:marBottom w:val="0"/>
      <w:divBdr>
        <w:top w:val="none" w:sz="0" w:space="0" w:color="auto"/>
        <w:left w:val="none" w:sz="0" w:space="0" w:color="auto"/>
        <w:bottom w:val="none" w:sz="0" w:space="0" w:color="auto"/>
        <w:right w:val="none" w:sz="0" w:space="0" w:color="auto"/>
      </w:divBdr>
    </w:div>
    <w:div w:id="1404179058">
      <w:bodyDiv w:val="1"/>
      <w:marLeft w:val="0"/>
      <w:marRight w:val="0"/>
      <w:marTop w:val="0"/>
      <w:marBottom w:val="0"/>
      <w:divBdr>
        <w:top w:val="none" w:sz="0" w:space="0" w:color="auto"/>
        <w:left w:val="none" w:sz="0" w:space="0" w:color="auto"/>
        <w:bottom w:val="none" w:sz="0" w:space="0" w:color="auto"/>
        <w:right w:val="none" w:sz="0" w:space="0" w:color="auto"/>
      </w:divBdr>
      <w:divsChild>
        <w:div w:id="546066672">
          <w:marLeft w:val="0"/>
          <w:marRight w:val="0"/>
          <w:marTop w:val="0"/>
          <w:marBottom w:val="0"/>
          <w:divBdr>
            <w:top w:val="none" w:sz="0" w:space="0" w:color="auto"/>
            <w:left w:val="none" w:sz="0" w:space="0" w:color="auto"/>
            <w:bottom w:val="none" w:sz="0" w:space="0" w:color="auto"/>
            <w:right w:val="none" w:sz="0" w:space="0" w:color="auto"/>
          </w:divBdr>
        </w:div>
        <w:div w:id="526524185">
          <w:marLeft w:val="0"/>
          <w:marRight w:val="0"/>
          <w:marTop w:val="0"/>
          <w:marBottom w:val="0"/>
          <w:divBdr>
            <w:top w:val="none" w:sz="0" w:space="0" w:color="auto"/>
            <w:left w:val="none" w:sz="0" w:space="0" w:color="auto"/>
            <w:bottom w:val="none" w:sz="0" w:space="0" w:color="auto"/>
            <w:right w:val="none" w:sz="0" w:space="0" w:color="auto"/>
          </w:divBdr>
        </w:div>
        <w:div w:id="186647183">
          <w:marLeft w:val="0"/>
          <w:marRight w:val="0"/>
          <w:marTop w:val="0"/>
          <w:marBottom w:val="0"/>
          <w:divBdr>
            <w:top w:val="none" w:sz="0" w:space="0" w:color="auto"/>
            <w:left w:val="none" w:sz="0" w:space="0" w:color="auto"/>
            <w:bottom w:val="none" w:sz="0" w:space="0" w:color="auto"/>
            <w:right w:val="none" w:sz="0" w:space="0" w:color="auto"/>
          </w:divBdr>
        </w:div>
        <w:div w:id="1060831622">
          <w:marLeft w:val="0"/>
          <w:marRight w:val="0"/>
          <w:marTop w:val="0"/>
          <w:marBottom w:val="0"/>
          <w:divBdr>
            <w:top w:val="none" w:sz="0" w:space="0" w:color="auto"/>
            <w:left w:val="none" w:sz="0" w:space="0" w:color="auto"/>
            <w:bottom w:val="none" w:sz="0" w:space="0" w:color="auto"/>
            <w:right w:val="none" w:sz="0" w:space="0" w:color="auto"/>
          </w:divBdr>
        </w:div>
        <w:div w:id="31464063">
          <w:marLeft w:val="0"/>
          <w:marRight w:val="0"/>
          <w:marTop w:val="0"/>
          <w:marBottom w:val="0"/>
          <w:divBdr>
            <w:top w:val="none" w:sz="0" w:space="0" w:color="auto"/>
            <w:left w:val="none" w:sz="0" w:space="0" w:color="auto"/>
            <w:bottom w:val="none" w:sz="0" w:space="0" w:color="auto"/>
            <w:right w:val="none" w:sz="0" w:space="0" w:color="auto"/>
          </w:divBdr>
        </w:div>
        <w:div w:id="2027245977">
          <w:marLeft w:val="0"/>
          <w:marRight w:val="0"/>
          <w:marTop w:val="0"/>
          <w:marBottom w:val="0"/>
          <w:divBdr>
            <w:top w:val="none" w:sz="0" w:space="0" w:color="auto"/>
            <w:left w:val="none" w:sz="0" w:space="0" w:color="auto"/>
            <w:bottom w:val="none" w:sz="0" w:space="0" w:color="auto"/>
            <w:right w:val="none" w:sz="0" w:space="0" w:color="auto"/>
          </w:divBdr>
        </w:div>
        <w:div w:id="2075395383">
          <w:marLeft w:val="0"/>
          <w:marRight w:val="0"/>
          <w:marTop w:val="0"/>
          <w:marBottom w:val="0"/>
          <w:divBdr>
            <w:top w:val="none" w:sz="0" w:space="0" w:color="auto"/>
            <w:left w:val="none" w:sz="0" w:space="0" w:color="auto"/>
            <w:bottom w:val="none" w:sz="0" w:space="0" w:color="auto"/>
            <w:right w:val="none" w:sz="0" w:space="0" w:color="auto"/>
          </w:divBdr>
        </w:div>
        <w:div w:id="677461916">
          <w:marLeft w:val="0"/>
          <w:marRight w:val="0"/>
          <w:marTop w:val="0"/>
          <w:marBottom w:val="0"/>
          <w:divBdr>
            <w:top w:val="none" w:sz="0" w:space="0" w:color="auto"/>
            <w:left w:val="none" w:sz="0" w:space="0" w:color="auto"/>
            <w:bottom w:val="none" w:sz="0" w:space="0" w:color="auto"/>
            <w:right w:val="none" w:sz="0" w:space="0" w:color="auto"/>
          </w:divBdr>
        </w:div>
        <w:div w:id="1485967500">
          <w:marLeft w:val="0"/>
          <w:marRight w:val="0"/>
          <w:marTop w:val="0"/>
          <w:marBottom w:val="0"/>
          <w:divBdr>
            <w:top w:val="none" w:sz="0" w:space="0" w:color="auto"/>
            <w:left w:val="none" w:sz="0" w:space="0" w:color="auto"/>
            <w:bottom w:val="none" w:sz="0" w:space="0" w:color="auto"/>
            <w:right w:val="none" w:sz="0" w:space="0" w:color="auto"/>
          </w:divBdr>
        </w:div>
      </w:divsChild>
    </w:div>
    <w:div w:id="1463158587">
      <w:bodyDiv w:val="1"/>
      <w:marLeft w:val="0"/>
      <w:marRight w:val="0"/>
      <w:marTop w:val="0"/>
      <w:marBottom w:val="0"/>
      <w:divBdr>
        <w:top w:val="none" w:sz="0" w:space="0" w:color="auto"/>
        <w:left w:val="none" w:sz="0" w:space="0" w:color="auto"/>
        <w:bottom w:val="none" w:sz="0" w:space="0" w:color="auto"/>
        <w:right w:val="none" w:sz="0" w:space="0" w:color="auto"/>
      </w:divBdr>
    </w:div>
    <w:div w:id="1476484622">
      <w:bodyDiv w:val="1"/>
      <w:marLeft w:val="0"/>
      <w:marRight w:val="0"/>
      <w:marTop w:val="0"/>
      <w:marBottom w:val="0"/>
      <w:divBdr>
        <w:top w:val="none" w:sz="0" w:space="0" w:color="auto"/>
        <w:left w:val="none" w:sz="0" w:space="0" w:color="auto"/>
        <w:bottom w:val="none" w:sz="0" w:space="0" w:color="auto"/>
        <w:right w:val="none" w:sz="0" w:space="0" w:color="auto"/>
      </w:divBdr>
    </w:div>
    <w:div w:id="1485045844">
      <w:bodyDiv w:val="1"/>
      <w:marLeft w:val="0"/>
      <w:marRight w:val="0"/>
      <w:marTop w:val="0"/>
      <w:marBottom w:val="0"/>
      <w:divBdr>
        <w:top w:val="none" w:sz="0" w:space="0" w:color="auto"/>
        <w:left w:val="none" w:sz="0" w:space="0" w:color="auto"/>
        <w:bottom w:val="none" w:sz="0" w:space="0" w:color="auto"/>
        <w:right w:val="none" w:sz="0" w:space="0" w:color="auto"/>
      </w:divBdr>
    </w:div>
    <w:div w:id="1517764149">
      <w:bodyDiv w:val="1"/>
      <w:marLeft w:val="0"/>
      <w:marRight w:val="0"/>
      <w:marTop w:val="0"/>
      <w:marBottom w:val="0"/>
      <w:divBdr>
        <w:top w:val="none" w:sz="0" w:space="0" w:color="auto"/>
        <w:left w:val="none" w:sz="0" w:space="0" w:color="auto"/>
        <w:bottom w:val="none" w:sz="0" w:space="0" w:color="auto"/>
        <w:right w:val="none" w:sz="0" w:space="0" w:color="auto"/>
      </w:divBdr>
    </w:div>
    <w:div w:id="1546598360">
      <w:bodyDiv w:val="1"/>
      <w:marLeft w:val="0"/>
      <w:marRight w:val="0"/>
      <w:marTop w:val="0"/>
      <w:marBottom w:val="0"/>
      <w:divBdr>
        <w:top w:val="none" w:sz="0" w:space="0" w:color="auto"/>
        <w:left w:val="none" w:sz="0" w:space="0" w:color="auto"/>
        <w:bottom w:val="none" w:sz="0" w:space="0" w:color="auto"/>
        <w:right w:val="none" w:sz="0" w:space="0" w:color="auto"/>
      </w:divBdr>
    </w:div>
    <w:div w:id="1608004790">
      <w:bodyDiv w:val="1"/>
      <w:marLeft w:val="0"/>
      <w:marRight w:val="0"/>
      <w:marTop w:val="0"/>
      <w:marBottom w:val="0"/>
      <w:divBdr>
        <w:top w:val="none" w:sz="0" w:space="0" w:color="auto"/>
        <w:left w:val="none" w:sz="0" w:space="0" w:color="auto"/>
        <w:bottom w:val="none" w:sz="0" w:space="0" w:color="auto"/>
        <w:right w:val="none" w:sz="0" w:space="0" w:color="auto"/>
      </w:divBdr>
    </w:div>
    <w:div w:id="1655986326">
      <w:bodyDiv w:val="1"/>
      <w:marLeft w:val="0"/>
      <w:marRight w:val="0"/>
      <w:marTop w:val="0"/>
      <w:marBottom w:val="0"/>
      <w:divBdr>
        <w:top w:val="none" w:sz="0" w:space="0" w:color="auto"/>
        <w:left w:val="none" w:sz="0" w:space="0" w:color="auto"/>
        <w:bottom w:val="none" w:sz="0" w:space="0" w:color="auto"/>
        <w:right w:val="none" w:sz="0" w:space="0" w:color="auto"/>
      </w:divBdr>
    </w:div>
    <w:div w:id="1737046431">
      <w:bodyDiv w:val="1"/>
      <w:marLeft w:val="0"/>
      <w:marRight w:val="0"/>
      <w:marTop w:val="0"/>
      <w:marBottom w:val="0"/>
      <w:divBdr>
        <w:top w:val="none" w:sz="0" w:space="0" w:color="auto"/>
        <w:left w:val="none" w:sz="0" w:space="0" w:color="auto"/>
        <w:bottom w:val="none" w:sz="0" w:space="0" w:color="auto"/>
        <w:right w:val="none" w:sz="0" w:space="0" w:color="auto"/>
      </w:divBdr>
    </w:div>
    <w:div w:id="1743485978">
      <w:bodyDiv w:val="1"/>
      <w:marLeft w:val="0"/>
      <w:marRight w:val="0"/>
      <w:marTop w:val="0"/>
      <w:marBottom w:val="0"/>
      <w:divBdr>
        <w:top w:val="none" w:sz="0" w:space="0" w:color="auto"/>
        <w:left w:val="none" w:sz="0" w:space="0" w:color="auto"/>
        <w:bottom w:val="none" w:sz="0" w:space="0" w:color="auto"/>
        <w:right w:val="none" w:sz="0" w:space="0" w:color="auto"/>
      </w:divBdr>
    </w:div>
    <w:div w:id="1745490912">
      <w:bodyDiv w:val="1"/>
      <w:marLeft w:val="0"/>
      <w:marRight w:val="0"/>
      <w:marTop w:val="0"/>
      <w:marBottom w:val="0"/>
      <w:divBdr>
        <w:top w:val="none" w:sz="0" w:space="0" w:color="auto"/>
        <w:left w:val="none" w:sz="0" w:space="0" w:color="auto"/>
        <w:bottom w:val="none" w:sz="0" w:space="0" w:color="auto"/>
        <w:right w:val="none" w:sz="0" w:space="0" w:color="auto"/>
      </w:divBdr>
    </w:div>
    <w:div w:id="1781341109">
      <w:bodyDiv w:val="1"/>
      <w:marLeft w:val="0"/>
      <w:marRight w:val="0"/>
      <w:marTop w:val="0"/>
      <w:marBottom w:val="0"/>
      <w:divBdr>
        <w:top w:val="none" w:sz="0" w:space="0" w:color="auto"/>
        <w:left w:val="none" w:sz="0" w:space="0" w:color="auto"/>
        <w:bottom w:val="none" w:sz="0" w:space="0" w:color="auto"/>
        <w:right w:val="none" w:sz="0" w:space="0" w:color="auto"/>
      </w:divBdr>
    </w:div>
    <w:div w:id="1818180784">
      <w:bodyDiv w:val="1"/>
      <w:marLeft w:val="0"/>
      <w:marRight w:val="0"/>
      <w:marTop w:val="0"/>
      <w:marBottom w:val="0"/>
      <w:divBdr>
        <w:top w:val="none" w:sz="0" w:space="0" w:color="auto"/>
        <w:left w:val="none" w:sz="0" w:space="0" w:color="auto"/>
        <w:bottom w:val="none" w:sz="0" w:space="0" w:color="auto"/>
        <w:right w:val="none" w:sz="0" w:space="0" w:color="auto"/>
      </w:divBdr>
    </w:div>
    <w:div w:id="1826429550">
      <w:bodyDiv w:val="1"/>
      <w:marLeft w:val="0"/>
      <w:marRight w:val="0"/>
      <w:marTop w:val="0"/>
      <w:marBottom w:val="0"/>
      <w:divBdr>
        <w:top w:val="none" w:sz="0" w:space="0" w:color="auto"/>
        <w:left w:val="none" w:sz="0" w:space="0" w:color="auto"/>
        <w:bottom w:val="none" w:sz="0" w:space="0" w:color="auto"/>
        <w:right w:val="none" w:sz="0" w:space="0" w:color="auto"/>
      </w:divBdr>
    </w:div>
    <w:div w:id="1839033735">
      <w:bodyDiv w:val="1"/>
      <w:marLeft w:val="0"/>
      <w:marRight w:val="0"/>
      <w:marTop w:val="0"/>
      <w:marBottom w:val="0"/>
      <w:divBdr>
        <w:top w:val="none" w:sz="0" w:space="0" w:color="auto"/>
        <w:left w:val="none" w:sz="0" w:space="0" w:color="auto"/>
        <w:bottom w:val="none" w:sz="0" w:space="0" w:color="auto"/>
        <w:right w:val="none" w:sz="0" w:space="0" w:color="auto"/>
      </w:divBdr>
    </w:div>
    <w:div w:id="1848983857">
      <w:bodyDiv w:val="1"/>
      <w:marLeft w:val="0"/>
      <w:marRight w:val="0"/>
      <w:marTop w:val="0"/>
      <w:marBottom w:val="0"/>
      <w:divBdr>
        <w:top w:val="none" w:sz="0" w:space="0" w:color="auto"/>
        <w:left w:val="none" w:sz="0" w:space="0" w:color="auto"/>
        <w:bottom w:val="none" w:sz="0" w:space="0" w:color="auto"/>
        <w:right w:val="none" w:sz="0" w:space="0" w:color="auto"/>
      </w:divBdr>
    </w:div>
    <w:div w:id="1875655334">
      <w:bodyDiv w:val="1"/>
      <w:marLeft w:val="0"/>
      <w:marRight w:val="0"/>
      <w:marTop w:val="0"/>
      <w:marBottom w:val="0"/>
      <w:divBdr>
        <w:top w:val="none" w:sz="0" w:space="0" w:color="auto"/>
        <w:left w:val="none" w:sz="0" w:space="0" w:color="auto"/>
        <w:bottom w:val="none" w:sz="0" w:space="0" w:color="auto"/>
        <w:right w:val="none" w:sz="0" w:space="0" w:color="auto"/>
      </w:divBdr>
    </w:div>
    <w:div w:id="1884370500">
      <w:bodyDiv w:val="1"/>
      <w:marLeft w:val="0"/>
      <w:marRight w:val="0"/>
      <w:marTop w:val="0"/>
      <w:marBottom w:val="0"/>
      <w:divBdr>
        <w:top w:val="none" w:sz="0" w:space="0" w:color="auto"/>
        <w:left w:val="none" w:sz="0" w:space="0" w:color="auto"/>
        <w:bottom w:val="none" w:sz="0" w:space="0" w:color="auto"/>
        <w:right w:val="none" w:sz="0" w:space="0" w:color="auto"/>
      </w:divBdr>
    </w:div>
    <w:div w:id="1900827289">
      <w:bodyDiv w:val="1"/>
      <w:marLeft w:val="0"/>
      <w:marRight w:val="0"/>
      <w:marTop w:val="0"/>
      <w:marBottom w:val="0"/>
      <w:divBdr>
        <w:top w:val="none" w:sz="0" w:space="0" w:color="auto"/>
        <w:left w:val="none" w:sz="0" w:space="0" w:color="auto"/>
        <w:bottom w:val="none" w:sz="0" w:space="0" w:color="auto"/>
        <w:right w:val="none" w:sz="0" w:space="0" w:color="auto"/>
      </w:divBdr>
    </w:div>
    <w:div w:id="1909339323">
      <w:bodyDiv w:val="1"/>
      <w:marLeft w:val="0"/>
      <w:marRight w:val="0"/>
      <w:marTop w:val="0"/>
      <w:marBottom w:val="0"/>
      <w:divBdr>
        <w:top w:val="none" w:sz="0" w:space="0" w:color="auto"/>
        <w:left w:val="none" w:sz="0" w:space="0" w:color="auto"/>
        <w:bottom w:val="none" w:sz="0" w:space="0" w:color="auto"/>
        <w:right w:val="none" w:sz="0" w:space="0" w:color="auto"/>
      </w:divBdr>
    </w:div>
    <w:div w:id="1911309561">
      <w:bodyDiv w:val="1"/>
      <w:marLeft w:val="0"/>
      <w:marRight w:val="0"/>
      <w:marTop w:val="0"/>
      <w:marBottom w:val="0"/>
      <w:divBdr>
        <w:top w:val="none" w:sz="0" w:space="0" w:color="auto"/>
        <w:left w:val="none" w:sz="0" w:space="0" w:color="auto"/>
        <w:bottom w:val="none" w:sz="0" w:space="0" w:color="auto"/>
        <w:right w:val="none" w:sz="0" w:space="0" w:color="auto"/>
      </w:divBdr>
    </w:div>
    <w:div w:id="1970282424">
      <w:bodyDiv w:val="1"/>
      <w:marLeft w:val="0"/>
      <w:marRight w:val="0"/>
      <w:marTop w:val="0"/>
      <w:marBottom w:val="0"/>
      <w:divBdr>
        <w:top w:val="none" w:sz="0" w:space="0" w:color="auto"/>
        <w:left w:val="none" w:sz="0" w:space="0" w:color="auto"/>
        <w:bottom w:val="none" w:sz="0" w:space="0" w:color="auto"/>
        <w:right w:val="none" w:sz="0" w:space="0" w:color="auto"/>
      </w:divBdr>
    </w:div>
    <w:div w:id="1978799984">
      <w:bodyDiv w:val="1"/>
      <w:marLeft w:val="0"/>
      <w:marRight w:val="0"/>
      <w:marTop w:val="0"/>
      <w:marBottom w:val="0"/>
      <w:divBdr>
        <w:top w:val="none" w:sz="0" w:space="0" w:color="auto"/>
        <w:left w:val="none" w:sz="0" w:space="0" w:color="auto"/>
        <w:bottom w:val="none" w:sz="0" w:space="0" w:color="auto"/>
        <w:right w:val="none" w:sz="0" w:space="0" w:color="auto"/>
      </w:divBdr>
    </w:div>
    <w:div w:id="200659201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06">
          <w:marLeft w:val="0"/>
          <w:marRight w:val="0"/>
          <w:marTop w:val="0"/>
          <w:marBottom w:val="0"/>
          <w:divBdr>
            <w:top w:val="none" w:sz="0" w:space="0" w:color="auto"/>
            <w:left w:val="none" w:sz="0" w:space="0" w:color="auto"/>
            <w:bottom w:val="none" w:sz="0" w:space="0" w:color="auto"/>
            <w:right w:val="none" w:sz="0" w:space="0" w:color="auto"/>
          </w:divBdr>
        </w:div>
        <w:div w:id="1270971971">
          <w:marLeft w:val="0"/>
          <w:marRight w:val="0"/>
          <w:marTop w:val="0"/>
          <w:marBottom w:val="0"/>
          <w:divBdr>
            <w:top w:val="none" w:sz="0" w:space="0" w:color="auto"/>
            <w:left w:val="none" w:sz="0" w:space="0" w:color="auto"/>
            <w:bottom w:val="none" w:sz="0" w:space="0" w:color="auto"/>
            <w:right w:val="none" w:sz="0" w:space="0" w:color="auto"/>
          </w:divBdr>
        </w:div>
      </w:divsChild>
    </w:div>
    <w:div w:id="2088723331">
      <w:bodyDiv w:val="1"/>
      <w:marLeft w:val="0"/>
      <w:marRight w:val="0"/>
      <w:marTop w:val="0"/>
      <w:marBottom w:val="0"/>
      <w:divBdr>
        <w:top w:val="none" w:sz="0" w:space="0" w:color="auto"/>
        <w:left w:val="none" w:sz="0" w:space="0" w:color="auto"/>
        <w:bottom w:val="none" w:sz="0" w:space="0" w:color="auto"/>
        <w:right w:val="none" w:sz="0" w:space="0" w:color="auto"/>
      </w:divBdr>
    </w:div>
    <w:div w:id="2101177468">
      <w:bodyDiv w:val="1"/>
      <w:marLeft w:val="0"/>
      <w:marRight w:val="0"/>
      <w:marTop w:val="0"/>
      <w:marBottom w:val="0"/>
      <w:divBdr>
        <w:top w:val="none" w:sz="0" w:space="0" w:color="auto"/>
        <w:left w:val="none" w:sz="0" w:space="0" w:color="auto"/>
        <w:bottom w:val="none" w:sz="0" w:space="0" w:color="auto"/>
        <w:right w:val="none" w:sz="0" w:space="0" w:color="auto"/>
      </w:divBdr>
    </w:div>
    <w:div w:id="2112504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SF Bicycle Advisory Committee</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Bert Hill</cp:lastModifiedBy>
  <cp:revision>4</cp:revision>
  <cp:lastPrinted>2022-08-19T20:34:00Z</cp:lastPrinted>
  <dcterms:created xsi:type="dcterms:W3CDTF">2022-10-21T19:44:00Z</dcterms:created>
  <dcterms:modified xsi:type="dcterms:W3CDTF">2022-10-21T20:31:00Z</dcterms:modified>
</cp:coreProperties>
</file>